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A22BD" w14:textId="06D8E7D1" w:rsidR="00602819" w:rsidRDefault="00602819" w:rsidP="00D552C2">
      <w:pPr>
        <w:jc w:val="center"/>
        <w:rPr>
          <w:rFonts w:ascii="Avenir Book" w:hAnsi="Avenir Book"/>
          <w:b/>
          <w:bCs/>
          <w:sz w:val="28"/>
          <w:szCs w:val="28"/>
        </w:rPr>
      </w:pPr>
      <w:r>
        <w:rPr>
          <w:noProof/>
        </w:rPr>
        <w:drawing>
          <wp:inline distT="0" distB="0" distL="0" distR="0" wp14:anchorId="4A41E05E" wp14:editId="452A6182">
            <wp:extent cx="5505450" cy="952500"/>
            <wp:effectExtent l="0" t="0" r="0" b="0"/>
            <wp:docPr id="1073741825" name="officeArt object"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73741825" name="officeArt object" descr="Shape&#10;&#10;Description automatically generated with medium confidence"/>
                    <pic:cNvPicPr>
                      <a:picLocks noChangeAspect="1"/>
                    </pic:cNvPicPr>
                  </pic:nvPicPr>
                  <pic:blipFill>
                    <a:blip r:embed="rId5"/>
                    <a:srcRect/>
                    <a:stretch>
                      <a:fillRect/>
                    </a:stretch>
                  </pic:blipFill>
                  <pic:spPr>
                    <a:xfrm>
                      <a:off x="0" y="0"/>
                      <a:ext cx="5505820" cy="952564"/>
                    </a:xfrm>
                    <a:prstGeom prst="rect">
                      <a:avLst/>
                    </a:prstGeom>
                    <a:ln w="12700" cap="flat">
                      <a:noFill/>
                      <a:miter lim="400000"/>
                    </a:ln>
                    <a:effectLst/>
                  </pic:spPr>
                </pic:pic>
              </a:graphicData>
            </a:graphic>
          </wp:inline>
        </w:drawing>
      </w:r>
    </w:p>
    <w:p w14:paraId="40D8E83F" w14:textId="77777777" w:rsidR="00602819" w:rsidRDefault="00602819">
      <w:pPr>
        <w:rPr>
          <w:rFonts w:ascii="Avenir Book" w:hAnsi="Avenir Book"/>
          <w:b/>
          <w:bCs/>
          <w:sz w:val="28"/>
          <w:szCs w:val="28"/>
        </w:rPr>
      </w:pPr>
    </w:p>
    <w:p w14:paraId="1B72A0EE" w14:textId="77777777" w:rsidR="00EE7BAC" w:rsidRDefault="00EE7BAC">
      <w:pPr>
        <w:rPr>
          <w:rFonts w:ascii="Avenir Book" w:hAnsi="Avenir Book"/>
          <w:b/>
          <w:bCs/>
          <w:sz w:val="28"/>
          <w:szCs w:val="28"/>
        </w:rPr>
      </w:pPr>
    </w:p>
    <w:p w14:paraId="392E5526" w14:textId="41CD4B16" w:rsidR="00EE7BAC" w:rsidRPr="000C4F38" w:rsidRDefault="00AF4251" w:rsidP="007606A3">
      <w:pPr>
        <w:jc w:val="center"/>
        <w:rPr>
          <w:rFonts w:cstheme="minorHAnsi"/>
          <w:b/>
          <w:bCs/>
          <w:sz w:val="26"/>
          <w:szCs w:val="26"/>
        </w:rPr>
      </w:pPr>
      <w:r w:rsidRPr="000C4F38">
        <w:rPr>
          <w:rFonts w:cstheme="minorHAnsi"/>
          <w:b/>
          <w:bCs/>
          <w:sz w:val="26"/>
          <w:szCs w:val="26"/>
        </w:rPr>
        <w:t>A</w:t>
      </w:r>
      <w:r w:rsidR="00F33C5C">
        <w:rPr>
          <w:rFonts w:cstheme="minorHAnsi"/>
          <w:b/>
          <w:bCs/>
          <w:sz w:val="26"/>
          <w:szCs w:val="26"/>
        </w:rPr>
        <w:t>N EASTER</w:t>
      </w:r>
      <w:r w:rsidRPr="000C4F38">
        <w:rPr>
          <w:rFonts w:cstheme="minorHAnsi"/>
          <w:b/>
          <w:bCs/>
          <w:sz w:val="26"/>
          <w:szCs w:val="26"/>
        </w:rPr>
        <w:t xml:space="preserve"> TREASURE FROM GEORGIA EAST</w:t>
      </w:r>
      <w:r w:rsidR="00C768C8" w:rsidRPr="000C4F38">
        <w:rPr>
          <w:rFonts w:cstheme="minorHAnsi"/>
          <w:b/>
          <w:bCs/>
          <w:sz w:val="26"/>
          <w:szCs w:val="26"/>
        </w:rPr>
        <w:t xml:space="preserve"> AND KRONE </w:t>
      </w:r>
      <w:r w:rsidR="00CE0075" w:rsidRPr="000C4F38">
        <w:rPr>
          <w:rFonts w:cstheme="minorHAnsi"/>
          <w:b/>
          <w:bCs/>
          <w:sz w:val="26"/>
          <w:szCs w:val="26"/>
        </w:rPr>
        <w:t>VINTAGE</w:t>
      </w:r>
      <w:r w:rsidR="00D24542" w:rsidRPr="000C4F38">
        <w:rPr>
          <w:rFonts w:cstheme="minorHAnsi"/>
          <w:b/>
          <w:bCs/>
          <w:sz w:val="26"/>
          <w:szCs w:val="26"/>
        </w:rPr>
        <w:t>-</w:t>
      </w:r>
      <w:r w:rsidR="00452FA2" w:rsidRPr="000C4F38">
        <w:rPr>
          <w:rFonts w:cstheme="minorHAnsi"/>
          <w:b/>
          <w:bCs/>
          <w:sz w:val="26"/>
          <w:szCs w:val="26"/>
        </w:rPr>
        <w:t xml:space="preserve">ONLY </w:t>
      </w:r>
      <w:r w:rsidR="00C768C8" w:rsidRPr="000C4F38">
        <w:rPr>
          <w:rFonts w:cstheme="minorHAnsi"/>
          <w:b/>
          <w:bCs/>
          <w:sz w:val="26"/>
          <w:szCs w:val="26"/>
        </w:rPr>
        <w:t>CAP CLASSIQUE</w:t>
      </w:r>
    </w:p>
    <w:p w14:paraId="71ED613C" w14:textId="77777777" w:rsidR="004A7D7B" w:rsidRPr="00025A82" w:rsidRDefault="004A7D7B" w:rsidP="007606A3">
      <w:pPr>
        <w:jc w:val="center"/>
        <w:rPr>
          <w:rFonts w:cstheme="minorHAnsi"/>
          <w:b/>
          <w:bCs/>
          <w:sz w:val="16"/>
          <w:szCs w:val="16"/>
        </w:rPr>
      </w:pPr>
    </w:p>
    <w:p w14:paraId="1FB0EEDC" w14:textId="77777777" w:rsidR="00EB6551" w:rsidRDefault="003A33FD" w:rsidP="007606A3">
      <w:pPr>
        <w:jc w:val="center"/>
        <w:rPr>
          <w:rFonts w:cstheme="minorHAnsi"/>
          <w:b/>
          <w:bCs/>
        </w:rPr>
      </w:pPr>
      <w:r w:rsidRPr="00463828">
        <w:rPr>
          <w:rFonts w:cstheme="minorHAnsi"/>
          <w:b/>
          <w:bCs/>
        </w:rPr>
        <w:t xml:space="preserve">A </w:t>
      </w:r>
      <w:r w:rsidR="00183BDC" w:rsidRPr="00463828">
        <w:rPr>
          <w:rFonts w:cstheme="minorHAnsi"/>
          <w:b/>
          <w:bCs/>
        </w:rPr>
        <w:t xml:space="preserve">Perlemoen </w:t>
      </w:r>
      <w:r w:rsidR="00C768C8" w:rsidRPr="00463828">
        <w:rPr>
          <w:rFonts w:cstheme="minorHAnsi"/>
          <w:b/>
          <w:bCs/>
        </w:rPr>
        <w:t>C</w:t>
      </w:r>
      <w:r w:rsidR="00BD1DFB" w:rsidRPr="00463828">
        <w:rPr>
          <w:rFonts w:cstheme="minorHAnsi"/>
          <w:b/>
          <w:bCs/>
        </w:rPr>
        <w:t xml:space="preserve">roquettes </w:t>
      </w:r>
      <w:r w:rsidR="0020066E" w:rsidRPr="00463828">
        <w:rPr>
          <w:rFonts w:cstheme="minorHAnsi"/>
          <w:b/>
          <w:bCs/>
        </w:rPr>
        <w:t>Recipe Using Sustainable Abalone</w:t>
      </w:r>
    </w:p>
    <w:p w14:paraId="6A7E0183" w14:textId="74903235" w:rsidR="00AF4251" w:rsidRPr="00463828" w:rsidRDefault="0020066E" w:rsidP="007606A3">
      <w:pPr>
        <w:jc w:val="center"/>
        <w:rPr>
          <w:rFonts w:cstheme="minorHAnsi"/>
          <w:b/>
          <w:bCs/>
        </w:rPr>
      </w:pPr>
      <w:r>
        <w:rPr>
          <w:rFonts w:cstheme="minorHAnsi"/>
          <w:b/>
          <w:bCs/>
        </w:rPr>
        <w:t xml:space="preserve"> </w:t>
      </w:r>
      <w:r w:rsidRPr="00463828">
        <w:rPr>
          <w:rFonts w:cstheme="minorHAnsi"/>
          <w:b/>
          <w:bCs/>
        </w:rPr>
        <w:t xml:space="preserve">To Enjoy </w:t>
      </w:r>
      <w:proofErr w:type="gramStart"/>
      <w:r w:rsidRPr="00463828">
        <w:rPr>
          <w:rFonts w:cstheme="minorHAnsi"/>
          <w:b/>
          <w:bCs/>
        </w:rPr>
        <w:t>With</w:t>
      </w:r>
      <w:proofErr w:type="gramEnd"/>
      <w:r w:rsidRPr="00463828">
        <w:rPr>
          <w:rFonts w:cstheme="minorHAnsi"/>
          <w:b/>
          <w:bCs/>
        </w:rPr>
        <w:t xml:space="preserve"> </w:t>
      </w:r>
      <w:r w:rsidR="00E2269C" w:rsidRPr="00463828">
        <w:rPr>
          <w:rFonts w:cstheme="minorHAnsi"/>
          <w:b/>
          <w:bCs/>
        </w:rPr>
        <w:t xml:space="preserve">Krone Borealis </w:t>
      </w:r>
      <w:r w:rsidR="00EB6551">
        <w:rPr>
          <w:rFonts w:cstheme="minorHAnsi"/>
          <w:b/>
          <w:bCs/>
        </w:rPr>
        <w:t>Vint</w:t>
      </w:r>
      <w:r w:rsidR="00CE0075">
        <w:rPr>
          <w:rFonts w:cstheme="minorHAnsi"/>
          <w:b/>
          <w:bCs/>
        </w:rPr>
        <w:t>a</w:t>
      </w:r>
      <w:r w:rsidR="00EB6551">
        <w:rPr>
          <w:rFonts w:cstheme="minorHAnsi"/>
          <w:b/>
          <w:bCs/>
        </w:rPr>
        <w:t xml:space="preserve">ge </w:t>
      </w:r>
      <w:r w:rsidR="00E2269C" w:rsidRPr="00463828">
        <w:rPr>
          <w:rFonts w:cstheme="minorHAnsi"/>
          <w:b/>
          <w:bCs/>
        </w:rPr>
        <w:t>Cuvée Brut</w:t>
      </w:r>
      <w:r w:rsidR="00CE0075">
        <w:rPr>
          <w:rFonts w:cstheme="minorHAnsi"/>
          <w:b/>
          <w:bCs/>
        </w:rPr>
        <w:t xml:space="preserve"> 20</w:t>
      </w:r>
      <w:r w:rsidR="00316220">
        <w:rPr>
          <w:rFonts w:cstheme="minorHAnsi"/>
          <w:b/>
          <w:bCs/>
        </w:rPr>
        <w:t>20</w:t>
      </w:r>
    </w:p>
    <w:p w14:paraId="29087B55" w14:textId="77777777" w:rsidR="00AB4965" w:rsidRPr="00A43C86" w:rsidRDefault="00AB4965" w:rsidP="007606A3">
      <w:pPr>
        <w:jc w:val="center"/>
        <w:rPr>
          <w:rFonts w:cstheme="minorHAnsi"/>
          <w:b/>
          <w:bCs/>
        </w:rPr>
      </w:pPr>
    </w:p>
    <w:p w14:paraId="7A381DC6" w14:textId="00900D16" w:rsidR="000C0F28" w:rsidRDefault="00AB4965" w:rsidP="007606A3">
      <w:pPr>
        <w:jc w:val="both"/>
        <w:rPr>
          <w:rFonts w:cstheme="minorHAnsi"/>
        </w:rPr>
      </w:pPr>
      <w:r w:rsidRPr="00C87896">
        <w:rPr>
          <w:rFonts w:cstheme="minorHAnsi"/>
        </w:rPr>
        <w:t xml:space="preserve">Georgia East, </w:t>
      </w:r>
      <w:r w:rsidR="00ED0AF0" w:rsidRPr="00C87896">
        <w:rPr>
          <w:rFonts w:eastAsia="Times New Roman" w:cstheme="minorHAnsi"/>
          <w:color w:val="000000"/>
          <w:lang w:eastAsia="en-GB"/>
        </w:rPr>
        <w:t>highly respected cook, writer, food stylist, photographer</w:t>
      </w:r>
      <w:r w:rsidR="00CD6816" w:rsidRPr="00C87896">
        <w:rPr>
          <w:rFonts w:eastAsia="Times New Roman" w:cstheme="minorHAnsi"/>
          <w:color w:val="000000"/>
          <w:lang w:eastAsia="en-GB"/>
        </w:rPr>
        <w:t xml:space="preserve"> and</w:t>
      </w:r>
      <w:r w:rsidR="00ED0AF0" w:rsidRPr="00C87896">
        <w:rPr>
          <w:rFonts w:eastAsia="Times New Roman" w:cstheme="minorHAnsi"/>
          <w:color w:val="000000"/>
          <w:lang w:eastAsia="en-GB"/>
        </w:rPr>
        <w:t xml:space="preserve"> author of West Coast Wander and </w:t>
      </w:r>
      <w:r w:rsidR="00422B68" w:rsidRPr="00C87896">
        <w:rPr>
          <w:rFonts w:cstheme="minorHAnsi"/>
        </w:rPr>
        <w:t>her beautiful blog East Afternoon</w:t>
      </w:r>
      <w:r w:rsidR="00ED0AF0" w:rsidRPr="00C87896">
        <w:rPr>
          <w:rFonts w:eastAsia="Times New Roman" w:cstheme="minorHAnsi"/>
          <w:color w:val="000000"/>
          <w:lang w:eastAsia="en-GB"/>
        </w:rPr>
        <w:t xml:space="preserve">, </w:t>
      </w:r>
      <w:r w:rsidR="006F0A25" w:rsidRPr="00C87896">
        <w:rPr>
          <w:rFonts w:eastAsia="Times New Roman" w:cstheme="minorHAnsi"/>
          <w:color w:val="000000"/>
          <w:lang w:eastAsia="en-GB"/>
        </w:rPr>
        <w:t>has shared</w:t>
      </w:r>
      <w:r w:rsidR="00CD6816" w:rsidRPr="00C87896">
        <w:rPr>
          <w:rFonts w:eastAsia="Times New Roman" w:cstheme="minorHAnsi"/>
          <w:color w:val="000000"/>
          <w:lang w:eastAsia="en-GB"/>
        </w:rPr>
        <w:t xml:space="preserve"> a </w:t>
      </w:r>
      <w:r w:rsidR="00F2773E" w:rsidRPr="00C87896">
        <w:rPr>
          <w:rFonts w:eastAsia="Times New Roman" w:cstheme="minorHAnsi"/>
          <w:color w:val="000000"/>
          <w:lang w:eastAsia="en-GB"/>
        </w:rPr>
        <w:t xml:space="preserve">recipe for </w:t>
      </w:r>
      <w:r w:rsidR="005718E2" w:rsidRPr="00C87896">
        <w:rPr>
          <w:rFonts w:eastAsia="Times New Roman" w:cstheme="minorHAnsi"/>
          <w:color w:val="000000"/>
          <w:lang w:eastAsia="en-GB"/>
        </w:rPr>
        <w:t>divine Perlemoen Croquettes</w:t>
      </w:r>
      <w:r w:rsidR="00805B94" w:rsidRPr="00C87896">
        <w:rPr>
          <w:rFonts w:cstheme="minorHAnsi"/>
        </w:rPr>
        <w:t xml:space="preserve">. </w:t>
      </w:r>
      <w:r w:rsidR="007E1BAF" w:rsidRPr="00C87896">
        <w:rPr>
          <w:rFonts w:cstheme="minorHAnsi"/>
        </w:rPr>
        <w:t>“These croquettes</w:t>
      </w:r>
      <w:r w:rsidR="005A6D71" w:rsidRPr="00C87896">
        <w:rPr>
          <w:rFonts w:cstheme="minorHAnsi"/>
        </w:rPr>
        <w:t xml:space="preserve">, </w:t>
      </w:r>
      <w:r w:rsidR="005A6D71" w:rsidRPr="00C87896">
        <w:rPr>
          <w:rFonts w:eastAsia="Times New Roman" w:cstheme="minorHAnsi"/>
          <w:color w:val="000000"/>
          <w:lang w:eastAsia="en-GB"/>
        </w:rPr>
        <w:t>b</w:t>
      </w:r>
      <w:r w:rsidR="005A6D71" w:rsidRPr="00C87896">
        <w:rPr>
          <w:rFonts w:cstheme="minorHAnsi"/>
        </w:rPr>
        <w:t xml:space="preserve">ased on a recipe from </w:t>
      </w:r>
      <w:r w:rsidR="005A6D71" w:rsidRPr="00C87896">
        <w:rPr>
          <w:rFonts w:cstheme="minorHAnsi"/>
          <w:i/>
          <w:iCs/>
        </w:rPr>
        <w:t>New Free from The</w:t>
      </w:r>
      <w:r w:rsidR="005A6D71" w:rsidRPr="00A43C86">
        <w:rPr>
          <w:rFonts w:cstheme="minorHAnsi"/>
          <w:i/>
          <w:iCs/>
        </w:rPr>
        <w:t xml:space="preserve"> Sea</w:t>
      </w:r>
      <w:r w:rsidR="005A6D71" w:rsidRPr="00A43C86">
        <w:rPr>
          <w:rFonts w:cstheme="minorHAnsi"/>
        </w:rPr>
        <w:t xml:space="preserve"> (1994, </w:t>
      </w:r>
      <w:proofErr w:type="spellStart"/>
      <w:r w:rsidR="005A6D71" w:rsidRPr="00A43C86">
        <w:rPr>
          <w:rFonts w:cstheme="minorHAnsi"/>
        </w:rPr>
        <w:t>Struik</w:t>
      </w:r>
      <w:proofErr w:type="spellEnd"/>
      <w:r w:rsidR="005A6D71" w:rsidRPr="00A43C86">
        <w:rPr>
          <w:rFonts w:cstheme="minorHAnsi"/>
        </w:rPr>
        <w:t xml:space="preserve">) by the legendary </w:t>
      </w:r>
      <w:proofErr w:type="spellStart"/>
      <w:r w:rsidR="005A6D71" w:rsidRPr="00A43C86">
        <w:rPr>
          <w:rFonts w:cstheme="minorHAnsi"/>
        </w:rPr>
        <w:t>Lannice</w:t>
      </w:r>
      <w:proofErr w:type="spellEnd"/>
      <w:r w:rsidR="005A6D71" w:rsidRPr="00A43C86">
        <w:rPr>
          <w:rFonts w:cstheme="minorHAnsi"/>
        </w:rPr>
        <w:t xml:space="preserve"> Snyman and Anne </w:t>
      </w:r>
      <w:proofErr w:type="spellStart"/>
      <w:r w:rsidR="005A6D71" w:rsidRPr="00A43C86">
        <w:rPr>
          <w:rFonts w:cstheme="minorHAnsi"/>
        </w:rPr>
        <w:t>Klarie</w:t>
      </w:r>
      <w:proofErr w:type="spellEnd"/>
      <w:r w:rsidR="000F1D96" w:rsidRPr="00A43C86">
        <w:rPr>
          <w:rFonts w:cstheme="minorHAnsi"/>
        </w:rPr>
        <w:t>,</w:t>
      </w:r>
      <w:r w:rsidR="007E1BAF" w:rsidRPr="00A43C86">
        <w:rPr>
          <w:rFonts w:cstheme="minorHAnsi"/>
        </w:rPr>
        <w:t xml:space="preserve"> are delicious when served as a hot canapé with a few glasses of chilled Krone Borealis </w:t>
      </w:r>
      <w:r w:rsidR="00025A82">
        <w:rPr>
          <w:rFonts w:cstheme="minorHAnsi"/>
        </w:rPr>
        <w:t>V</w:t>
      </w:r>
      <w:r w:rsidR="00CE0075">
        <w:rPr>
          <w:rFonts w:cstheme="minorHAnsi"/>
        </w:rPr>
        <w:t xml:space="preserve">intage </w:t>
      </w:r>
      <w:r w:rsidR="007E1BAF" w:rsidRPr="00A43C86">
        <w:rPr>
          <w:rFonts w:cstheme="minorHAnsi"/>
        </w:rPr>
        <w:t>Cuvée Brut</w:t>
      </w:r>
      <w:r w:rsidR="00CE0075">
        <w:rPr>
          <w:rFonts w:cstheme="minorHAnsi"/>
        </w:rPr>
        <w:t xml:space="preserve"> 20</w:t>
      </w:r>
      <w:r w:rsidR="00316220">
        <w:rPr>
          <w:rFonts w:cstheme="minorHAnsi"/>
        </w:rPr>
        <w:t>20</w:t>
      </w:r>
      <w:r w:rsidR="007E1BAF" w:rsidRPr="00A43C86">
        <w:rPr>
          <w:rFonts w:cstheme="minorHAnsi"/>
        </w:rPr>
        <w:t xml:space="preserve">”, says Georgia, “with the </w:t>
      </w:r>
      <w:proofErr w:type="spellStart"/>
      <w:r w:rsidR="007E1BAF" w:rsidRPr="00A43C86">
        <w:rPr>
          <w:rFonts w:cstheme="minorHAnsi"/>
        </w:rPr>
        <w:t>Boreali</w:t>
      </w:r>
      <w:r w:rsidR="00BD4F5E" w:rsidRPr="00A43C86">
        <w:rPr>
          <w:rFonts w:cstheme="minorHAnsi"/>
        </w:rPr>
        <w:t>s’s</w:t>
      </w:r>
      <w:proofErr w:type="spellEnd"/>
      <w:r w:rsidR="00BD4F5E" w:rsidRPr="00A43C86">
        <w:rPr>
          <w:rFonts w:cstheme="minorHAnsi"/>
        </w:rPr>
        <w:t xml:space="preserve"> </w:t>
      </w:r>
      <w:r w:rsidR="007E1BAF" w:rsidRPr="00A43C86">
        <w:rPr>
          <w:rFonts w:cstheme="minorHAnsi"/>
        </w:rPr>
        <w:t>signature oyster shell aromatics and citrus acidity bringing out the delicate buttery flavour of the abalone.</w:t>
      </w:r>
      <w:r w:rsidR="00BD4F5E" w:rsidRPr="00A43C86">
        <w:rPr>
          <w:rFonts w:cstheme="minorHAnsi"/>
        </w:rPr>
        <w:t>”</w:t>
      </w:r>
    </w:p>
    <w:p w14:paraId="58FA7A89" w14:textId="77777777" w:rsidR="006D319D" w:rsidRDefault="006D319D" w:rsidP="007606A3">
      <w:pPr>
        <w:jc w:val="both"/>
        <w:rPr>
          <w:rFonts w:cstheme="minorHAnsi"/>
        </w:rPr>
      </w:pPr>
    </w:p>
    <w:p w14:paraId="321A9193" w14:textId="404F89BF" w:rsidR="006D319D" w:rsidRDefault="006D319D" w:rsidP="007606A3">
      <w:pPr>
        <w:jc w:val="both"/>
        <w:rPr>
          <w:rFonts w:cstheme="minorHAnsi"/>
        </w:rPr>
      </w:pPr>
      <w:r w:rsidRPr="00A43C86">
        <w:rPr>
          <w:rFonts w:cstheme="minorHAnsi"/>
          <w:noProof/>
        </w:rPr>
        <w:drawing>
          <wp:inline distT="0" distB="0" distL="0" distR="0" wp14:anchorId="466439F4" wp14:editId="4B678B48">
            <wp:extent cx="6486525" cy="4000500"/>
            <wp:effectExtent l="0" t="0" r="9525" b="0"/>
            <wp:docPr id="2" name="Picture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foo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6525" cy="4000500"/>
                    </a:xfrm>
                    <a:prstGeom prst="rect">
                      <a:avLst/>
                    </a:prstGeom>
                    <a:noFill/>
                    <a:ln>
                      <a:noFill/>
                    </a:ln>
                  </pic:spPr>
                </pic:pic>
              </a:graphicData>
            </a:graphic>
          </wp:inline>
        </w:drawing>
      </w:r>
    </w:p>
    <w:p w14:paraId="47AAEEA6" w14:textId="77777777" w:rsidR="006D319D" w:rsidRDefault="006D319D" w:rsidP="007606A3">
      <w:pPr>
        <w:jc w:val="both"/>
        <w:rPr>
          <w:rFonts w:cstheme="minorHAnsi"/>
        </w:rPr>
      </w:pPr>
    </w:p>
    <w:p w14:paraId="4C529675" w14:textId="0B0887A0" w:rsidR="00120B26" w:rsidRPr="00A43C86" w:rsidRDefault="00B370DA" w:rsidP="007606A3">
      <w:pPr>
        <w:jc w:val="both"/>
        <w:rPr>
          <w:rFonts w:cstheme="minorHAnsi"/>
        </w:rPr>
      </w:pPr>
      <w:r w:rsidRPr="00A43C86">
        <w:rPr>
          <w:rFonts w:cstheme="minorHAnsi"/>
        </w:rPr>
        <w:t>Georgi</w:t>
      </w:r>
      <w:r w:rsidR="00320718" w:rsidRPr="00A43C86">
        <w:rPr>
          <w:rFonts w:cstheme="minorHAnsi"/>
        </w:rPr>
        <w:t xml:space="preserve">a </w:t>
      </w:r>
      <w:r w:rsidRPr="00A43C86">
        <w:rPr>
          <w:rFonts w:cstheme="minorHAnsi"/>
        </w:rPr>
        <w:t>continues’ “O</w:t>
      </w:r>
      <w:r w:rsidR="00213F0C" w:rsidRPr="00A43C86">
        <w:rPr>
          <w:rFonts w:cstheme="minorHAnsi"/>
        </w:rPr>
        <w:t>nce a scarcity, perlemoen (</w:t>
      </w:r>
      <w:proofErr w:type="spellStart"/>
      <w:r w:rsidR="00213F0C" w:rsidRPr="00A43C86">
        <w:rPr>
          <w:rFonts w:cstheme="minorHAnsi"/>
          <w:i/>
          <w:iCs/>
        </w:rPr>
        <w:t>Haliotis</w:t>
      </w:r>
      <w:proofErr w:type="spellEnd"/>
      <w:r w:rsidR="00213F0C" w:rsidRPr="00A43C86">
        <w:rPr>
          <w:rFonts w:cstheme="minorHAnsi"/>
          <w:i/>
          <w:iCs/>
        </w:rPr>
        <w:t xml:space="preserve"> </w:t>
      </w:r>
      <w:proofErr w:type="spellStart"/>
      <w:r w:rsidR="00213F0C" w:rsidRPr="00A43C86">
        <w:rPr>
          <w:rFonts w:cstheme="minorHAnsi"/>
          <w:i/>
          <w:iCs/>
        </w:rPr>
        <w:t>midae</w:t>
      </w:r>
      <w:proofErr w:type="spellEnd"/>
      <w:r w:rsidR="00213F0C" w:rsidRPr="00A43C86">
        <w:rPr>
          <w:rFonts w:cstheme="minorHAnsi"/>
        </w:rPr>
        <w:t xml:space="preserve">) is now more readily available thanks to largescale aquatic farming along the West, South and East coasts of South Africa. Reared in tanks pumped with fresh seawater, this herbivorous sea snail can be enjoyed ethically, sustainably and is a lot more affordable than in previous decades. </w:t>
      </w:r>
      <w:r w:rsidR="00120B26" w:rsidRPr="00A43C86">
        <w:rPr>
          <w:rFonts w:cstheme="minorHAnsi"/>
        </w:rPr>
        <w:t>This is a tasty talking point as most South Africans wouldn’t have had perlemoen since their childhood (or ever before</w:t>
      </w:r>
      <w:r w:rsidR="00BD3160" w:rsidRPr="00A43C86">
        <w:rPr>
          <w:rFonts w:cstheme="minorHAnsi"/>
        </w:rPr>
        <w:t>).</w:t>
      </w:r>
      <w:r w:rsidR="00EF2E4E" w:rsidRPr="00A43C86">
        <w:rPr>
          <w:rFonts w:cstheme="minorHAnsi"/>
        </w:rPr>
        <w:t xml:space="preserve"> </w:t>
      </w:r>
    </w:p>
    <w:p w14:paraId="29F9106B" w14:textId="77777777" w:rsidR="00FD0B51" w:rsidRPr="00A43C86" w:rsidRDefault="00FD0B51" w:rsidP="007606A3">
      <w:pPr>
        <w:jc w:val="both"/>
        <w:rPr>
          <w:rFonts w:cstheme="minorHAnsi"/>
        </w:rPr>
      </w:pPr>
    </w:p>
    <w:p w14:paraId="764D79CD" w14:textId="0FAAE3FD" w:rsidR="00E15303" w:rsidRPr="00A43C86" w:rsidRDefault="00E15303" w:rsidP="007606A3">
      <w:pPr>
        <w:jc w:val="both"/>
        <w:rPr>
          <w:rFonts w:cstheme="minorHAnsi"/>
        </w:rPr>
      </w:pPr>
      <w:r w:rsidRPr="00A43C86">
        <w:rPr>
          <w:rFonts w:cstheme="minorHAnsi"/>
        </w:rPr>
        <w:t xml:space="preserve">This recipe for perlemoen croquettes makes the most out of the smaller univalves, combining minced perlemoen meat with potato, spring onion and parsley before being deep-fried to a golden crisp. </w:t>
      </w:r>
    </w:p>
    <w:p w14:paraId="3A7BB54A" w14:textId="77777777" w:rsidR="00BD3160" w:rsidRPr="00A43C86" w:rsidRDefault="00BD3160" w:rsidP="007606A3">
      <w:pPr>
        <w:jc w:val="both"/>
        <w:rPr>
          <w:rFonts w:cstheme="minorHAnsi"/>
        </w:rPr>
      </w:pPr>
    </w:p>
    <w:p w14:paraId="45EB0E3F" w14:textId="4B3BBD2D" w:rsidR="00213F0C" w:rsidRDefault="00BD3160" w:rsidP="007606A3">
      <w:pPr>
        <w:jc w:val="both"/>
        <w:rPr>
          <w:rFonts w:cstheme="minorHAnsi"/>
        </w:rPr>
      </w:pPr>
      <w:r w:rsidRPr="00A43C86">
        <w:rPr>
          <w:rFonts w:cstheme="minorHAnsi"/>
        </w:rPr>
        <w:t xml:space="preserve">As abalone are </w:t>
      </w:r>
      <w:r w:rsidR="00EF2E4E" w:rsidRPr="00A43C86">
        <w:rPr>
          <w:rFonts w:cstheme="minorHAnsi"/>
        </w:rPr>
        <w:t>slow growing</w:t>
      </w:r>
      <w:r w:rsidRPr="00A43C86">
        <w:rPr>
          <w:rFonts w:cstheme="minorHAnsi"/>
        </w:rPr>
        <w:t>, farmed perlemoen will be smaller than their wild counterparts, but no less tasty.</w:t>
      </w:r>
      <w:r w:rsidR="00FD0B51" w:rsidRPr="00A43C86">
        <w:rPr>
          <w:rFonts w:cstheme="minorHAnsi"/>
        </w:rPr>
        <w:t xml:space="preserve"> </w:t>
      </w:r>
      <w:r w:rsidR="00213F0C" w:rsidRPr="00A43C86">
        <w:rPr>
          <w:rFonts w:cstheme="minorHAnsi"/>
        </w:rPr>
        <w:t>Wild-caught perlemoen is still highly endangered and is therefore illegal to harvest and should be avoided.</w:t>
      </w:r>
      <w:r w:rsidR="005A57DC">
        <w:rPr>
          <w:rFonts w:cstheme="minorHAnsi"/>
        </w:rPr>
        <w:t>”</w:t>
      </w:r>
      <w:r w:rsidR="00213F0C" w:rsidRPr="00A43C86">
        <w:rPr>
          <w:rFonts w:cstheme="minorHAnsi"/>
        </w:rPr>
        <w:t xml:space="preserve"> </w:t>
      </w:r>
    </w:p>
    <w:p w14:paraId="17A5A338" w14:textId="46B57BD2" w:rsidR="009A0926" w:rsidRDefault="00893217" w:rsidP="007606A3">
      <w:pPr>
        <w:jc w:val="both"/>
        <w:rPr>
          <w:rFonts w:cstheme="minorHAnsi"/>
          <w:b/>
          <w:bCs/>
        </w:rPr>
      </w:pPr>
      <w:r>
        <w:rPr>
          <w:noProof/>
        </w:rPr>
        <w:lastRenderedPageBreak/>
        <w:drawing>
          <wp:inline distT="0" distB="0" distL="0" distR="0" wp14:anchorId="27CAE194" wp14:editId="06A67BA9">
            <wp:extent cx="6515100" cy="70777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21558" cy="7084726"/>
                    </a:xfrm>
                    <a:prstGeom prst="rect">
                      <a:avLst/>
                    </a:prstGeom>
                    <a:noFill/>
                    <a:ln>
                      <a:noFill/>
                    </a:ln>
                  </pic:spPr>
                </pic:pic>
              </a:graphicData>
            </a:graphic>
          </wp:inline>
        </w:drawing>
      </w:r>
    </w:p>
    <w:p w14:paraId="6E76FDBA" w14:textId="77777777" w:rsidR="00622107" w:rsidRDefault="00622107" w:rsidP="007606A3">
      <w:pPr>
        <w:jc w:val="both"/>
        <w:rPr>
          <w:rFonts w:cstheme="minorHAnsi"/>
          <w:b/>
          <w:bCs/>
        </w:rPr>
      </w:pPr>
    </w:p>
    <w:p w14:paraId="1E5FDAF5" w14:textId="41A83E9E" w:rsidR="00B67EFA" w:rsidRPr="009A0926" w:rsidRDefault="009A0926" w:rsidP="007606A3">
      <w:pPr>
        <w:jc w:val="both"/>
        <w:rPr>
          <w:rFonts w:cstheme="minorHAnsi"/>
        </w:rPr>
      </w:pPr>
      <w:r w:rsidRPr="00A43C86">
        <w:rPr>
          <w:rFonts w:cstheme="minorHAnsi"/>
          <w:b/>
          <w:bCs/>
        </w:rPr>
        <w:t>PERLEMOEN CROQUETTES</w:t>
      </w:r>
      <w:r>
        <w:rPr>
          <w:rFonts w:cstheme="minorHAnsi"/>
          <w:b/>
          <w:bCs/>
        </w:rPr>
        <w:t xml:space="preserve"> RECIPE</w:t>
      </w:r>
    </w:p>
    <w:p w14:paraId="6AA51F02" w14:textId="77777777" w:rsidR="00631075" w:rsidRPr="00A43C86" w:rsidRDefault="00631075" w:rsidP="007606A3">
      <w:pPr>
        <w:jc w:val="both"/>
        <w:rPr>
          <w:rFonts w:cstheme="minorHAnsi"/>
          <w:b/>
          <w:bCs/>
        </w:rPr>
      </w:pPr>
    </w:p>
    <w:p w14:paraId="6571340A" w14:textId="52741C04" w:rsidR="009459B0" w:rsidRPr="00A43C86" w:rsidRDefault="009459B0" w:rsidP="007606A3">
      <w:pPr>
        <w:jc w:val="both"/>
        <w:rPr>
          <w:rFonts w:cstheme="minorHAnsi"/>
        </w:rPr>
      </w:pPr>
      <w:r w:rsidRPr="00A43C86">
        <w:rPr>
          <w:rFonts w:cstheme="minorHAnsi"/>
        </w:rPr>
        <w:t xml:space="preserve">Prep time: </w:t>
      </w:r>
      <w:r w:rsidR="00051A91" w:rsidRPr="00A43C86">
        <w:rPr>
          <w:rFonts w:cstheme="minorHAnsi"/>
        </w:rPr>
        <w:t>2</w:t>
      </w:r>
      <w:r w:rsidRPr="00A43C86">
        <w:rPr>
          <w:rFonts w:cstheme="minorHAnsi"/>
        </w:rPr>
        <w:t xml:space="preserve"> hours /Cook time: 15 mins /Makes: 15-2</w:t>
      </w:r>
      <w:r w:rsidR="009B7FA9" w:rsidRPr="00A43C86">
        <w:rPr>
          <w:rFonts w:cstheme="minorHAnsi"/>
        </w:rPr>
        <w:t>5</w:t>
      </w:r>
      <w:r w:rsidRPr="00A43C86">
        <w:rPr>
          <w:rFonts w:cstheme="minorHAnsi"/>
        </w:rPr>
        <w:t xml:space="preserve"> small croquettes</w:t>
      </w:r>
    </w:p>
    <w:p w14:paraId="181080C7" w14:textId="6FA42227" w:rsidR="009459B0" w:rsidRPr="00A43C86" w:rsidRDefault="009459B0" w:rsidP="007606A3">
      <w:pPr>
        <w:jc w:val="both"/>
        <w:rPr>
          <w:rFonts w:cstheme="minorHAnsi"/>
        </w:rPr>
      </w:pPr>
    </w:p>
    <w:p w14:paraId="06BF2C3B" w14:textId="02E4C484" w:rsidR="009459B0" w:rsidRPr="00A43C86" w:rsidRDefault="007606A3" w:rsidP="007606A3">
      <w:pPr>
        <w:jc w:val="both"/>
        <w:rPr>
          <w:rFonts w:cstheme="minorHAnsi"/>
        </w:rPr>
      </w:pPr>
      <w:r w:rsidRPr="00A43C86">
        <w:rPr>
          <w:rFonts w:cstheme="minorHAnsi"/>
        </w:rPr>
        <w:t>YOU WILL NEED</w:t>
      </w:r>
      <w:r w:rsidR="009459B0" w:rsidRPr="00A43C86">
        <w:rPr>
          <w:rFonts w:cstheme="minorHAnsi"/>
        </w:rPr>
        <w:t>:</w:t>
      </w:r>
    </w:p>
    <w:p w14:paraId="261C490B" w14:textId="77777777" w:rsidR="009459B0" w:rsidRPr="00A43C86" w:rsidRDefault="009459B0" w:rsidP="007606A3">
      <w:pPr>
        <w:jc w:val="both"/>
        <w:rPr>
          <w:rFonts w:cstheme="minorHAnsi"/>
        </w:rPr>
      </w:pPr>
    </w:p>
    <w:p w14:paraId="31203832" w14:textId="575E77E7" w:rsidR="009459B0" w:rsidRPr="00A43C86" w:rsidRDefault="009459B0" w:rsidP="007606A3">
      <w:pPr>
        <w:pStyle w:val="ListParagraph"/>
        <w:numPr>
          <w:ilvl w:val="0"/>
          <w:numId w:val="1"/>
        </w:numPr>
        <w:jc w:val="both"/>
        <w:rPr>
          <w:rFonts w:cstheme="minorHAnsi"/>
        </w:rPr>
      </w:pPr>
      <w:r w:rsidRPr="00A43C86">
        <w:rPr>
          <w:rFonts w:cstheme="minorHAnsi"/>
        </w:rPr>
        <w:t>6 farmed perlemoen</w:t>
      </w:r>
      <w:r w:rsidR="006702A7" w:rsidRPr="00A43C86">
        <w:rPr>
          <w:rFonts w:cstheme="minorHAnsi"/>
        </w:rPr>
        <w:t xml:space="preserve"> (roughly 500-700g meat)</w:t>
      </w:r>
    </w:p>
    <w:p w14:paraId="59D478A9" w14:textId="7FFFAA32" w:rsidR="009459B0" w:rsidRPr="00A43C86" w:rsidRDefault="009459B0" w:rsidP="007606A3">
      <w:pPr>
        <w:pStyle w:val="ListParagraph"/>
        <w:numPr>
          <w:ilvl w:val="0"/>
          <w:numId w:val="1"/>
        </w:numPr>
        <w:jc w:val="both"/>
        <w:rPr>
          <w:rFonts w:cstheme="minorHAnsi"/>
        </w:rPr>
      </w:pPr>
      <w:r w:rsidRPr="00A43C86">
        <w:rPr>
          <w:rFonts w:cstheme="minorHAnsi"/>
        </w:rPr>
        <w:t>2 large potatoes, peeled and halved</w:t>
      </w:r>
    </w:p>
    <w:p w14:paraId="0E314F6E" w14:textId="162B2073" w:rsidR="009459B0" w:rsidRPr="00A43C86" w:rsidRDefault="009459B0" w:rsidP="007606A3">
      <w:pPr>
        <w:pStyle w:val="ListParagraph"/>
        <w:numPr>
          <w:ilvl w:val="0"/>
          <w:numId w:val="1"/>
        </w:numPr>
        <w:jc w:val="both"/>
        <w:rPr>
          <w:rFonts w:cstheme="minorHAnsi"/>
        </w:rPr>
      </w:pPr>
      <w:r w:rsidRPr="00A43C86">
        <w:rPr>
          <w:rFonts w:cstheme="minorHAnsi"/>
        </w:rPr>
        <w:t>3-4 spring onions, trimmed</w:t>
      </w:r>
    </w:p>
    <w:p w14:paraId="0F88A5CF" w14:textId="2E551A11" w:rsidR="009459B0" w:rsidRPr="00A43C86" w:rsidRDefault="009459B0" w:rsidP="007606A3">
      <w:pPr>
        <w:pStyle w:val="ListParagraph"/>
        <w:numPr>
          <w:ilvl w:val="0"/>
          <w:numId w:val="1"/>
        </w:numPr>
        <w:jc w:val="both"/>
        <w:rPr>
          <w:rFonts w:cstheme="minorHAnsi"/>
        </w:rPr>
      </w:pPr>
      <w:r w:rsidRPr="00A43C86">
        <w:rPr>
          <w:rFonts w:cstheme="minorHAnsi"/>
        </w:rPr>
        <w:t>3-4 sprigs of fresh parsley</w:t>
      </w:r>
    </w:p>
    <w:p w14:paraId="11D5D8B1" w14:textId="6F545356" w:rsidR="009459B0" w:rsidRPr="00A43C86" w:rsidRDefault="009459B0" w:rsidP="007606A3">
      <w:pPr>
        <w:pStyle w:val="ListParagraph"/>
        <w:numPr>
          <w:ilvl w:val="0"/>
          <w:numId w:val="1"/>
        </w:numPr>
        <w:jc w:val="both"/>
        <w:rPr>
          <w:rFonts w:cstheme="minorHAnsi"/>
        </w:rPr>
      </w:pPr>
      <w:r w:rsidRPr="00A43C86">
        <w:rPr>
          <w:rFonts w:cstheme="minorHAnsi"/>
        </w:rPr>
        <w:t>Coarse ground sea salt and black pepper</w:t>
      </w:r>
    </w:p>
    <w:p w14:paraId="110E06A0" w14:textId="5E2ABC45" w:rsidR="009459B0" w:rsidRPr="00A43C86" w:rsidRDefault="009459B0" w:rsidP="007606A3">
      <w:pPr>
        <w:pStyle w:val="ListParagraph"/>
        <w:numPr>
          <w:ilvl w:val="0"/>
          <w:numId w:val="1"/>
        </w:numPr>
        <w:jc w:val="both"/>
        <w:rPr>
          <w:rFonts w:cstheme="minorHAnsi"/>
        </w:rPr>
      </w:pPr>
      <w:r w:rsidRPr="00A43C86">
        <w:rPr>
          <w:rFonts w:cstheme="minorHAnsi"/>
        </w:rPr>
        <w:t>2 cups fresh breadcrumbs</w:t>
      </w:r>
    </w:p>
    <w:p w14:paraId="28859DBA" w14:textId="62E42EA6" w:rsidR="006702A7" w:rsidRPr="00A43C86" w:rsidRDefault="006702A7" w:rsidP="007606A3">
      <w:pPr>
        <w:pStyle w:val="ListParagraph"/>
        <w:numPr>
          <w:ilvl w:val="0"/>
          <w:numId w:val="1"/>
        </w:numPr>
        <w:jc w:val="both"/>
        <w:rPr>
          <w:rFonts w:cstheme="minorHAnsi"/>
        </w:rPr>
      </w:pPr>
      <w:r w:rsidRPr="00A43C86">
        <w:rPr>
          <w:rFonts w:cstheme="minorHAnsi"/>
        </w:rPr>
        <w:t>2 eggs, beaten</w:t>
      </w:r>
    </w:p>
    <w:p w14:paraId="263EC164" w14:textId="7DDB57E3" w:rsidR="009459B0" w:rsidRDefault="009459B0" w:rsidP="007606A3">
      <w:pPr>
        <w:pStyle w:val="ListParagraph"/>
        <w:numPr>
          <w:ilvl w:val="0"/>
          <w:numId w:val="1"/>
        </w:numPr>
        <w:jc w:val="both"/>
        <w:rPr>
          <w:rFonts w:cstheme="minorHAnsi"/>
        </w:rPr>
      </w:pPr>
      <w:r w:rsidRPr="00A43C86">
        <w:rPr>
          <w:rFonts w:cstheme="minorHAnsi"/>
        </w:rPr>
        <w:t>Sunflower or canola oil, for deep-frying</w:t>
      </w:r>
    </w:p>
    <w:p w14:paraId="0DE81A55" w14:textId="77777777" w:rsidR="009A0926" w:rsidRDefault="009A0926" w:rsidP="007606A3">
      <w:pPr>
        <w:pStyle w:val="ListParagraph"/>
        <w:jc w:val="both"/>
        <w:rPr>
          <w:rFonts w:cstheme="minorHAnsi"/>
        </w:rPr>
      </w:pPr>
    </w:p>
    <w:p w14:paraId="4B6E6609" w14:textId="7A200D9E" w:rsidR="006D319D" w:rsidRPr="006D319D" w:rsidRDefault="006D319D" w:rsidP="007606A3">
      <w:pPr>
        <w:jc w:val="both"/>
        <w:rPr>
          <w:rFonts w:cstheme="minorHAnsi"/>
        </w:rPr>
      </w:pPr>
      <w:r w:rsidRPr="00A43C86">
        <w:rPr>
          <w:rFonts w:cstheme="minorHAnsi"/>
          <w:noProof/>
        </w:rPr>
        <w:drawing>
          <wp:inline distT="0" distB="0" distL="0" distR="0" wp14:anchorId="3AB76C85" wp14:editId="26E83404">
            <wp:extent cx="6477000" cy="6838950"/>
            <wp:effectExtent l="0" t="0" r="0" b="0"/>
            <wp:docPr id="7" name="Picture 7" descr="A picture containing food, plate, dish,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food, plate, dish, differen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1859" cy="6844081"/>
                    </a:xfrm>
                    <a:prstGeom prst="rect">
                      <a:avLst/>
                    </a:prstGeom>
                    <a:noFill/>
                    <a:ln>
                      <a:noFill/>
                    </a:ln>
                  </pic:spPr>
                </pic:pic>
              </a:graphicData>
            </a:graphic>
          </wp:inline>
        </w:drawing>
      </w:r>
    </w:p>
    <w:p w14:paraId="62C7A489" w14:textId="7B2859FB" w:rsidR="009459B0" w:rsidRPr="00A43C86" w:rsidRDefault="009459B0" w:rsidP="007606A3">
      <w:pPr>
        <w:jc w:val="both"/>
        <w:rPr>
          <w:rFonts w:cstheme="minorHAnsi"/>
        </w:rPr>
      </w:pPr>
    </w:p>
    <w:p w14:paraId="546EBAC7" w14:textId="19049A29" w:rsidR="006C4631" w:rsidRDefault="006C4631" w:rsidP="007606A3">
      <w:pPr>
        <w:jc w:val="both"/>
        <w:rPr>
          <w:rFonts w:cstheme="minorHAnsi"/>
        </w:rPr>
      </w:pPr>
      <w:r>
        <w:rPr>
          <w:rFonts w:cstheme="minorHAnsi"/>
        </w:rPr>
        <w:t>M</w:t>
      </w:r>
      <w:r w:rsidR="007606A3">
        <w:rPr>
          <w:rFonts w:cstheme="minorHAnsi"/>
        </w:rPr>
        <w:t>ETHOD</w:t>
      </w:r>
      <w:r>
        <w:rPr>
          <w:rFonts w:cstheme="minorHAnsi"/>
        </w:rPr>
        <w:t>:</w:t>
      </w:r>
    </w:p>
    <w:p w14:paraId="224AAE46" w14:textId="77777777" w:rsidR="006C4631" w:rsidRDefault="006C4631" w:rsidP="007606A3">
      <w:pPr>
        <w:jc w:val="both"/>
        <w:rPr>
          <w:rFonts w:cstheme="minorHAnsi"/>
        </w:rPr>
      </w:pPr>
    </w:p>
    <w:p w14:paraId="5610F36F" w14:textId="370051B0" w:rsidR="009459B0" w:rsidRPr="00A43C86" w:rsidRDefault="006702A7" w:rsidP="007606A3">
      <w:pPr>
        <w:jc w:val="both"/>
        <w:rPr>
          <w:rFonts w:cstheme="minorHAnsi"/>
        </w:rPr>
      </w:pPr>
      <w:r w:rsidRPr="00A43C86">
        <w:rPr>
          <w:rFonts w:cstheme="minorHAnsi"/>
        </w:rPr>
        <w:t>In a pot, cover the potatoes with water and boil until soft. Drain and refrigerate.</w:t>
      </w:r>
    </w:p>
    <w:p w14:paraId="2EB3ECC1" w14:textId="478E6987" w:rsidR="006702A7" w:rsidRPr="00A43C86" w:rsidRDefault="006702A7" w:rsidP="007606A3">
      <w:pPr>
        <w:jc w:val="both"/>
        <w:rPr>
          <w:rFonts w:cstheme="minorHAnsi"/>
        </w:rPr>
      </w:pPr>
    </w:p>
    <w:p w14:paraId="3D732979" w14:textId="50AE8C79" w:rsidR="006702A7" w:rsidRPr="00A43C86" w:rsidRDefault="006702A7" w:rsidP="007606A3">
      <w:pPr>
        <w:jc w:val="both"/>
        <w:rPr>
          <w:rFonts w:cstheme="minorHAnsi"/>
        </w:rPr>
      </w:pPr>
      <w:r w:rsidRPr="00A43C86">
        <w:rPr>
          <w:rFonts w:cstheme="minorHAnsi"/>
        </w:rPr>
        <w:t xml:space="preserve">To prepare the perlemoen, stun </w:t>
      </w:r>
      <w:r w:rsidR="006B75C6" w:rsidRPr="00A43C86">
        <w:rPr>
          <w:rFonts w:cstheme="minorHAnsi"/>
        </w:rPr>
        <w:t xml:space="preserve">it on the mouth area with a heavy object like a mallet. Use a blunted knife or spatula to carefully lever the perlemoen from its shell. The univalve is attached in the same way as an oyster or mussel so aim to slice through the foot without rupturing the stomach sac. Once out of the shell, use kitchen shears to </w:t>
      </w:r>
      <w:proofErr w:type="spellStart"/>
      <w:r w:rsidR="006B75C6" w:rsidRPr="00A43C86">
        <w:rPr>
          <w:rFonts w:cstheme="minorHAnsi"/>
        </w:rPr>
        <w:t>snip</w:t>
      </w:r>
      <w:proofErr w:type="spellEnd"/>
      <w:r w:rsidR="006B75C6" w:rsidRPr="00A43C86">
        <w:rPr>
          <w:rFonts w:cstheme="minorHAnsi"/>
        </w:rPr>
        <w:t xml:space="preserve"> away the viscera and the frilly “skirt” that runs around the periphery of the perlemoen. </w:t>
      </w:r>
      <w:r w:rsidR="00051A91" w:rsidRPr="00A43C86">
        <w:rPr>
          <w:rFonts w:cstheme="minorHAnsi"/>
        </w:rPr>
        <w:t>Use a hard-bristled brush to scrub away any black slime and rinse each prepped perlemoen under cold running water. Place the perlemoen on to a cutting board and using a very sharp knife, slice the perlemoen first into strips and then into small squares. As the perlemoen is diced, there’s no need to tenderise it.</w:t>
      </w:r>
    </w:p>
    <w:p w14:paraId="598CA9C5" w14:textId="0459C097" w:rsidR="00051A91" w:rsidRPr="00A43C86" w:rsidRDefault="00051A91" w:rsidP="007606A3">
      <w:pPr>
        <w:jc w:val="both"/>
        <w:rPr>
          <w:rFonts w:cstheme="minorHAnsi"/>
        </w:rPr>
      </w:pPr>
    </w:p>
    <w:p w14:paraId="023E020E" w14:textId="0396E43C" w:rsidR="00051A91" w:rsidRPr="00A43C86" w:rsidRDefault="00051A91" w:rsidP="007606A3">
      <w:pPr>
        <w:jc w:val="both"/>
        <w:rPr>
          <w:rFonts w:cstheme="minorHAnsi"/>
        </w:rPr>
      </w:pPr>
      <w:r w:rsidRPr="00A43C86">
        <w:rPr>
          <w:rFonts w:cstheme="minorHAnsi"/>
        </w:rPr>
        <w:lastRenderedPageBreak/>
        <w:t>Place the diced perlemoen into a food processor and add in the cold boiled potatoes, spring onions and parsley. Season the mixture with salt and pepper and blitz until combined. Using clean hands, pinch off the mixture and roll into small balls, about 3cm in diameter. Arrange these balls on a lined baking sheet and refrigerate for a minimum of an hour to firm up.</w:t>
      </w:r>
    </w:p>
    <w:p w14:paraId="7A8D9B57" w14:textId="258D4B8C" w:rsidR="00051A91" w:rsidRPr="00A43C86" w:rsidRDefault="00051A91" w:rsidP="007606A3">
      <w:pPr>
        <w:jc w:val="both"/>
        <w:rPr>
          <w:rFonts w:cstheme="minorHAnsi"/>
        </w:rPr>
      </w:pPr>
    </w:p>
    <w:p w14:paraId="389805EA" w14:textId="259B10C2" w:rsidR="00051A91" w:rsidRPr="00A43C86" w:rsidRDefault="00051A91" w:rsidP="007606A3">
      <w:pPr>
        <w:jc w:val="both"/>
        <w:rPr>
          <w:rFonts w:cstheme="minorHAnsi"/>
        </w:rPr>
      </w:pPr>
      <w:r w:rsidRPr="00A43C86">
        <w:rPr>
          <w:rFonts w:cstheme="minorHAnsi"/>
        </w:rPr>
        <w:t>When ready for cooking, heat about 4-5cm of oil in a large pot. Roll the perlemoen croquettes first in the beaten egg and then in the breadcrumbs. Repeat for a doubly crispy coating. Fry the croquettes in batches for 2-4 minutes, turning once, until golden and crisp. Use the slotted spoon to remove the croquettes, allowing them to drain on kitchen towel.</w:t>
      </w:r>
    </w:p>
    <w:p w14:paraId="48DEB738" w14:textId="2327C9E5" w:rsidR="00051A91" w:rsidRPr="00A43C86" w:rsidRDefault="00051A91" w:rsidP="007606A3">
      <w:pPr>
        <w:jc w:val="both"/>
        <w:rPr>
          <w:rFonts w:cstheme="minorHAnsi"/>
        </w:rPr>
      </w:pPr>
    </w:p>
    <w:p w14:paraId="1943AB5D" w14:textId="77777777" w:rsidR="003F5481" w:rsidRDefault="00051A91" w:rsidP="007606A3">
      <w:pPr>
        <w:jc w:val="both"/>
        <w:rPr>
          <w:rFonts w:cstheme="minorHAnsi"/>
        </w:rPr>
      </w:pPr>
      <w:r w:rsidRPr="00A43C86">
        <w:rPr>
          <w:rFonts w:cstheme="minorHAnsi"/>
        </w:rPr>
        <w:t xml:space="preserve">Sprinkle a little sea salt over the croquettes and serve with tartare sauce, fragrant chutney or mayonnaise mixed with finely chopped parsley and capers. </w:t>
      </w:r>
    </w:p>
    <w:p w14:paraId="4CB483B4" w14:textId="77777777" w:rsidR="003F5481" w:rsidRDefault="003F5481" w:rsidP="007606A3">
      <w:pPr>
        <w:jc w:val="both"/>
        <w:rPr>
          <w:rFonts w:cstheme="minorHAnsi"/>
        </w:rPr>
      </w:pPr>
    </w:p>
    <w:p w14:paraId="487914E8" w14:textId="7562A69E" w:rsidR="00051A91" w:rsidRDefault="009A0926" w:rsidP="007606A3">
      <w:pPr>
        <w:jc w:val="both"/>
        <w:rPr>
          <w:rFonts w:cstheme="minorHAnsi"/>
        </w:rPr>
      </w:pPr>
      <w:r>
        <w:rPr>
          <w:rFonts w:cstheme="minorHAnsi"/>
        </w:rPr>
        <w:t xml:space="preserve">And enjoy </w:t>
      </w:r>
      <w:r w:rsidRPr="00A43C86">
        <w:rPr>
          <w:rFonts w:cstheme="minorHAnsi"/>
        </w:rPr>
        <w:t xml:space="preserve">with a few glasses of chilled Krone Borealis </w:t>
      </w:r>
      <w:r w:rsidR="00025A82">
        <w:rPr>
          <w:rFonts w:cstheme="minorHAnsi"/>
        </w:rPr>
        <w:t xml:space="preserve">Vintage </w:t>
      </w:r>
      <w:r w:rsidRPr="00A43C86">
        <w:rPr>
          <w:rFonts w:cstheme="minorHAnsi"/>
        </w:rPr>
        <w:t>Cuvée Brut</w:t>
      </w:r>
      <w:r w:rsidR="00025A82">
        <w:rPr>
          <w:rFonts w:cstheme="minorHAnsi"/>
        </w:rPr>
        <w:t xml:space="preserve"> 20</w:t>
      </w:r>
      <w:r w:rsidR="00691914">
        <w:rPr>
          <w:rFonts w:cstheme="minorHAnsi"/>
        </w:rPr>
        <w:t>20</w:t>
      </w:r>
      <w:r w:rsidR="003F5481">
        <w:rPr>
          <w:rFonts w:cstheme="minorHAnsi"/>
        </w:rPr>
        <w:t>.</w:t>
      </w:r>
    </w:p>
    <w:p w14:paraId="4BA22D4F" w14:textId="77777777" w:rsidR="009A0926" w:rsidRDefault="009A0926" w:rsidP="007606A3">
      <w:pPr>
        <w:jc w:val="both"/>
        <w:rPr>
          <w:rFonts w:cstheme="minorHAnsi"/>
        </w:rPr>
      </w:pPr>
    </w:p>
    <w:p w14:paraId="6FFD9F5E" w14:textId="2B753E2B" w:rsidR="00931B24" w:rsidRDefault="00931B24" w:rsidP="007606A3">
      <w:pPr>
        <w:jc w:val="both"/>
        <w:rPr>
          <w:rFonts w:cstheme="minorHAnsi"/>
        </w:rPr>
      </w:pPr>
      <w:r w:rsidRPr="00A43C86">
        <w:rPr>
          <w:rFonts w:cstheme="minorHAnsi"/>
          <w:noProof/>
        </w:rPr>
        <w:drawing>
          <wp:inline distT="0" distB="0" distL="0" distR="0" wp14:anchorId="4BDEC745" wp14:editId="0E316B48">
            <wp:extent cx="6486525" cy="7029450"/>
            <wp:effectExtent l="0" t="0" r="9525" b="0"/>
            <wp:docPr id="9" name="Picture 9" descr="A plate of food and a bottle of w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late of food and a bottle of wine&#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9032" cy="7043004"/>
                    </a:xfrm>
                    <a:prstGeom prst="rect">
                      <a:avLst/>
                    </a:prstGeom>
                    <a:noFill/>
                    <a:ln>
                      <a:noFill/>
                    </a:ln>
                  </pic:spPr>
                </pic:pic>
              </a:graphicData>
            </a:graphic>
          </wp:inline>
        </w:drawing>
      </w:r>
    </w:p>
    <w:p w14:paraId="7A65D6BD" w14:textId="48C2B3BD" w:rsidR="007606A3" w:rsidRPr="008F78E1" w:rsidRDefault="007606A3" w:rsidP="007606A3">
      <w:pPr>
        <w:jc w:val="both"/>
        <w:rPr>
          <w:rFonts w:cstheme="minorHAnsi"/>
          <w:b/>
          <w:bCs/>
        </w:rPr>
      </w:pPr>
      <w:r w:rsidRPr="008F78E1">
        <w:rPr>
          <w:rFonts w:cstheme="minorHAnsi"/>
          <w:b/>
          <w:bCs/>
        </w:rPr>
        <w:lastRenderedPageBreak/>
        <w:t xml:space="preserve">KRONE BOREALIS </w:t>
      </w:r>
      <w:r w:rsidR="00025A82" w:rsidRPr="008F78E1">
        <w:rPr>
          <w:rFonts w:cstheme="minorHAnsi"/>
          <w:b/>
          <w:bCs/>
        </w:rPr>
        <w:t xml:space="preserve">VINTAGE </w:t>
      </w:r>
      <w:r w:rsidRPr="008F78E1">
        <w:rPr>
          <w:rFonts w:cstheme="minorHAnsi"/>
          <w:b/>
          <w:bCs/>
        </w:rPr>
        <w:t>CUVÉE BRUT 20</w:t>
      </w:r>
      <w:r w:rsidR="00691914">
        <w:rPr>
          <w:rFonts w:cstheme="minorHAnsi"/>
          <w:b/>
          <w:bCs/>
        </w:rPr>
        <w:t>20</w:t>
      </w:r>
    </w:p>
    <w:p w14:paraId="2FEC0D0B" w14:textId="77777777" w:rsidR="007606A3" w:rsidRPr="008F78E1" w:rsidRDefault="007606A3" w:rsidP="007606A3">
      <w:pPr>
        <w:jc w:val="both"/>
        <w:rPr>
          <w:rFonts w:cstheme="minorHAnsi"/>
        </w:rPr>
      </w:pPr>
    </w:p>
    <w:p w14:paraId="0DBD268E" w14:textId="77777777" w:rsidR="007606A3" w:rsidRPr="008F78E1" w:rsidRDefault="007606A3" w:rsidP="007606A3">
      <w:pPr>
        <w:jc w:val="both"/>
        <w:rPr>
          <w:rFonts w:cstheme="minorHAnsi"/>
        </w:rPr>
      </w:pPr>
      <w:r w:rsidRPr="008F78E1">
        <w:rPr>
          <w:rFonts w:cstheme="minorHAnsi"/>
        </w:rPr>
        <w:t xml:space="preserve">BLEND: </w:t>
      </w:r>
      <w:r w:rsidRPr="008F78E1">
        <w:rPr>
          <w:rStyle w:val="markedcontent"/>
          <w:rFonts w:cstheme="minorHAnsi"/>
        </w:rPr>
        <w:t>Chardonnay 67%, Pinot Noir 27%, Pinot Blanc 6%</w:t>
      </w:r>
    </w:p>
    <w:p w14:paraId="2C7CDAF9" w14:textId="77777777" w:rsidR="007606A3" w:rsidRPr="008F78E1" w:rsidRDefault="007606A3" w:rsidP="007606A3">
      <w:pPr>
        <w:jc w:val="both"/>
        <w:rPr>
          <w:rFonts w:cstheme="minorHAnsi"/>
        </w:rPr>
      </w:pPr>
      <w:r w:rsidRPr="008F78E1">
        <w:rPr>
          <w:rFonts w:cstheme="minorHAnsi"/>
        </w:rPr>
        <w:t xml:space="preserve"> </w:t>
      </w:r>
    </w:p>
    <w:p w14:paraId="05211A8A" w14:textId="77777777" w:rsidR="006229F2" w:rsidRDefault="007606A3" w:rsidP="00F52D9A">
      <w:pPr>
        <w:jc w:val="both"/>
      </w:pPr>
      <w:r w:rsidRPr="008F78E1">
        <w:rPr>
          <w:rFonts w:cstheme="minorHAnsi"/>
        </w:rPr>
        <w:t xml:space="preserve">TASTING NOTES: </w:t>
      </w:r>
      <w:r w:rsidR="006229F2">
        <w:t xml:space="preserve">The scent of ice, cool and mineral on opening. Calling to mind the snow-capped peaks of the </w:t>
      </w:r>
      <w:proofErr w:type="spellStart"/>
      <w:r w:rsidR="006229F2">
        <w:t>Saronsberg</w:t>
      </w:r>
      <w:proofErr w:type="spellEnd"/>
      <w:r w:rsidR="006229F2">
        <w:t xml:space="preserve"> of winter 2020, the arc of mountains surrounding the vineyards of Twee </w:t>
      </w:r>
      <w:proofErr w:type="spellStart"/>
      <w:r w:rsidR="006229F2">
        <w:t>Jonge</w:t>
      </w:r>
      <w:proofErr w:type="spellEnd"/>
      <w:r w:rsidR="006229F2">
        <w:t xml:space="preserve"> </w:t>
      </w:r>
      <w:proofErr w:type="spellStart"/>
      <w:r w:rsidR="006229F2">
        <w:t>Gezellen</w:t>
      </w:r>
      <w:proofErr w:type="spellEnd"/>
      <w:r w:rsidR="006229F2">
        <w:t xml:space="preserve">. The characteristic oyster shell of the Borealis is there, </w:t>
      </w:r>
      <w:proofErr w:type="gramStart"/>
      <w:r w:rsidR="006229F2">
        <w:t>flinty</w:t>
      </w:r>
      <w:proofErr w:type="gramEnd"/>
      <w:r w:rsidR="006229F2">
        <w:t xml:space="preserve"> and intense, alongside powdery white flowers, white peach and crisp green apples. The palate is energetic and tight due to the cooler growing conditions of this vintage; the fruit is fresh and clean against a chalky </w:t>
      </w:r>
      <w:r w:rsidR="006229F2" w:rsidRPr="00F305F5">
        <w:t>texture; limpid peach</w:t>
      </w:r>
      <w:r w:rsidR="006229F2">
        <w:t xml:space="preserve"> and melon grow and evolve into glacé pineapple and a whip of lemon curd. Extended time on the lees (18 months) delivers a biscuity intensity, a fine, persistent </w:t>
      </w:r>
      <w:proofErr w:type="gramStart"/>
      <w:r w:rsidR="006229F2">
        <w:t>bubble</w:t>
      </w:r>
      <w:proofErr w:type="gramEnd"/>
      <w:r w:rsidR="006229F2">
        <w:t xml:space="preserve"> and a long, radiant finish.</w:t>
      </w:r>
    </w:p>
    <w:p w14:paraId="2AEC164E" w14:textId="6203DE9F" w:rsidR="007606A3" w:rsidRPr="008F78E1" w:rsidRDefault="007606A3" w:rsidP="00F52D9A">
      <w:pPr>
        <w:jc w:val="both"/>
        <w:rPr>
          <w:rFonts w:cstheme="minorHAnsi"/>
        </w:rPr>
      </w:pPr>
      <w:r w:rsidRPr="008F78E1">
        <w:rPr>
          <w:rFonts w:cstheme="minorHAnsi"/>
        </w:rPr>
        <w:t xml:space="preserve"> </w:t>
      </w:r>
    </w:p>
    <w:p w14:paraId="3E208960" w14:textId="2171221F" w:rsidR="007606A3" w:rsidRDefault="007606A3" w:rsidP="00F52D9A">
      <w:pPr>
        <w:jc w:val="both"/>
        <w:rPr>
          <w:rFonts w:cstheme="minorHAnsi"/>
        </w:rPr>
      </w:pPr>
      <w:r w:rsidRPr="00BC25A9">
        <w:rPr>
          <w:rFonts w:cstheme="minorHAnsi"/>
        </w:rPr>
        <w:t xml:space="preserve">FOOD PAIRING: Krone Borealis evokes a sense of discovery in dining - in a pure and natural way. </w:t>
      </w:r>
      <w:r w:rsidRPr="00BC25A9">
        <w:rPr>
          <w:rFonts w:cstheme="minorHAnsi"/>
          <w:lang w:eastAsia="en-GB"/>
        </w:rPr>
        <w:t xml:space="preserve">The saline complexity of </w:t>
      </w:r>
      <w:r w:rsidR="00A83F7A">
        <w:rPr>
          <w:rFonts w:cstheme="minorHAnsi"/>
          <w:lang w:eastAsia="en-GB"/>
        </w:rPr>
        <w:t>the</w:t>
      </w:r>
      <w:r w:rsidRPr="00BC25A9">
        <w:rPr>
          <w:rFonts w:cstheme="minorHAnsi"/>
          <w:lang w:eastAsia="en-GB"/>
        </w:rPr>
        <w:t xml:space="preserve"> Borealis elevates the oceanic, making the ideal pairing for the simplest of seafoods, </w:t>
      </w:r>
      <w:r w:rsidR="00BC25A9" w:rsidRPr="00BC25A9">
        <w:rPr>
          <w:rFonts w:cstheme="minorHAnsi"/>
          <w:lang w:eastAsia="en-GB"/>
        </w:rPr>
        <w:t>ideally</w:t>
      </w:r>
      <w:r w:rsidRPr="00BC25A9">
        <w:rPr>
          <w:rFonts w:cstheme="minorHAnsi"/>
          <w:lang w:eastAsia="en-GB"/>
        </w:rPr>
        <w:t xml:space="preserve"> served on the beach</w:t>
      </w:r>
      <w:r w:rsidR="00BC25A9" w:rsidRPr="00BC25A9">
        <w:rPr>
          <w:rFonts w:cstheme="minorHAnsi"/>
          <w:lang w:eastAsia="en-GB"/>
        </w:rPr>
        <w:t>.</w:t>
      </w:r>
      <w:r w:rsidRPr="00BC25A9">
        <w:rPr>
          <w:rFonts w:cstheme="minorHAnsi"/>
        </w:rPr>
        <w:t xml:space="preserve"> </w:t>
      </w:r>
    </w:p>
    <w:p w14:paraId="6F57B727" w14:textId="77777777" w:rsidR="00916F8A" w:rsidRDefault="00916F8A" w:rsidP="007606A3">
      <w:pPr>
        <w:jc w:val="both"/>
        <w:rPr>
          <w:rFonts w:cstheme="minorHAnsi"/>
        </w:rPr>
      </w:pPr>
    </w:p>
    <w:p w14:paraId="2DDB17D7" w14:textId="2940DD2D" w:rsidR="007606A3" w:rsidRPr="003B1C7F" w:rsidRDefault="007606A3" w:rsidP="007606A3">
      <w:pPr>
        <w:jc w:val="both"/>
        <w:rPr>
          <w:rFonts w:cstheme="minorHAnsi"/>
        </w:rPr>
      </w:pPr>
      <w:r w:rsidRPr="003B1C7F">
        <w:rPr>
          <w:rFonts w:cstheme="minorHAnsi"/>
        </w:rPr>
        <w:t>PURCHASE: Krone Vintage Borealis Cuvée Brut 20</w:t>
      </w:r>
      <w:r w:rsidR="00C11E78">
        <w:rPr>
          <w:rFonts w:cstheme="minorHAnsi"/>
        </w:rPr>
        <w:t>20</w:t>
      </w:r>
      <w:r w:rsidRPr="003B1C7F">
        <w:rPr>
          <w:rFonts w:cstheme="minorHAnsi"/>
        </w:rPr>
        <w:t xml:space="preserve"> is available for purchase at the estate, online at </w:t>
      </w:r>
      <w:hyperlink r:id="rId10" w:history="1">
        <w:r w:rsidRPr="00B219EF">
          <w:rPr>
            <w:rStyle w:val="Hyperlink"/>
            <w:rFonts w:cstheme="minorHAnsi"/>
            <w:color w:val="auto"/>
          </w:rPr>
          <w:t>https://www.kronecapclassique.co.za/collections/vintage-mcc</w:t>
        </w:r>
      </w:hyperlink>
      <w:r w:rsidRPr="00B219EF">
        <w:rPr>
          <w:rFonts w:cstheme="minorHAnsi"/>
        </w:rPr>
        <w:t xml:space="preserve"> an</w:t>
      </w:r>
      <w:r w:rsidRPr="003B1C7F">
        <w:rPr>
          <w:rFonts w:cstheme="minorHAnsi"/>
        </w:rPr>
        <w:t>d are widely available nationally at select liquor retailers and grocers.</w:t>
      </w:r>
    </w:p>
    <w:p w14:paraId="492E6653" w14:textId="77777777" w:rsidR="007606A3" w:rsidRPr="003B1C7F" w:rsidRDefault="007606A3" w:rsidP="007606A3">
      <w:pPr>
        <w:jc w:val="both"/>
        <w:rPr>
          <w:rFonts w:cstheme="minorHAnsi"/>
        </w:rPr>
      </w:pPr>
    </w:p>
    <w:p w14:paraId="14184902" w14:textId="420509D0" w:rsidR="007606A3" w:rsidRPr="008F78E1" w:rsidRDefault="007606A3" w:rsidP="007606A3">
      <w:pPr>
        <w:jc w:val="both"/>
        <w:rPr>
          <w:rFonts w:cstheme="minorHAnsi"/>
        </w:rPr>
      </w:pPr>
      <w:r w:rsidRPr="008F78E1">
        <w:rPr>
          <w:rFonts w:cstheme="minorHAnsi"/>
        </w:rPr>
        <w:t>APPROXIMATE RETAIL PRICE</w:t>
      </w:r>
      <w:r w:rsidR="00585047">
        <w:rPr>
          <w:rFonts w:cstheme="minorHAnsi"/>
        </w:rPr>
        <w:t>:</w:t>
      </w:r>
      <w:r w:rsidR="009E2FED">
        <w:rPr>
          <w:rFonts w:cstheme="minorHAnsi"/>
        </w:rPr>
        <w:t xml:space="preserve"> R190</w:t>
      </w:r>
      <w:r w:rsidR="00111C93">
        <w:rPr>
          <w:rFonts w:cstheme="minorHAnsi"/>
        </w:rPr>
        <w:t xml:space="preserve"> </w:t>
      </w:r>
      <w:r w:rsidRPr="008F78E1">
        <w:rPr>
          <w:rFonts w:cstheme="minorHAnsi"/>
        </w:rPr>
        <w:t>per 750ml bottle</w:t>
      </w:r>
    </w:p>
    <w:p w14:paraId="02B596D1" w14:textId="77777777" w:rsidR="007606A3" w:rsidRPr="008F78E1" w:rsidRDefault="007606A3" w:rsidP="007606A3">
      <w:pPr>
        <w:jc w:val="both"/>
        <w:rPr>
          <w:rFonts w:cstheme="minorHAnsi"/>
        </w:rPr>
      </w:pPr>
    </w:p>
    <w:p w14:paraId="0B676F2D" w14:textId="77777777" w:rsidR="007606A3" w:rsidRPr="008F78E1" w:rsidRDefault="007606A3" w:rsidP="007606A3">
      <w:pPr>
        <w:jc w:val="both"/>
        <w:rPr>
          <w:rFonts w:cstheme="minorHAnsi"/>
          <w:b/>
          <w:bCs/>
        </w:rPr>
      </w:pPr>
      <w:r w:rsidRPr="008F78E1">
        <w:rPr>
          <w:rFonts w:cstheme="minorHAnsi"/>
          <w:b/>
          <w:bCs/>
        </w:rPr>
        <w:t>VINTAGE ONLY CREATION</w:t>
      </w:r>
    </w:p>
    <w:p w14:paraId="1A20BB03" w14:textId="77777777" w:rsidR="007606A3" w:rsidRPr="008F78E1" w:rsidRDefault="007606A3" w:rsidP="007606A3">
      <w:pPr>
        <w:jc w:val="both"/>
        <w:rPr>
          <w:rFonts w:cstheme="minorHAnsi"/>
          <w:b/>
          <w:bCs/>
        </w:rPr>
      </w:pPr>
    </w:p>
    <w:p w14:paraId="74B32C42" w14:textId="77777777" w:rsidR="007606A3" w:rsidRPr="008F78E1" w:rsidRDefault="007606A3" w:rsidP="007606A3">
      <w:pPr>
        <w:jc w:val="both"/>
        <w:rPr>
          <w:rFonts w:cstheme="minorHAnsi"/>
        </w:rPr>
      </w:pPr>
      <w:r w:rsidRPr="008F78E1">
        <w:rPr>
          <w:rFonts w:cstheme="minorHAnsi"/>
        </w:rPr>
        <w:t xml:space="preserve">The making of vintage-only Krone </w:t>
      </w:r>
      <w:r w:rsidRPr="008F78E1">
        <w:rPr>
          <w:rFonts w:cstheme="minorHAnsi"/>
          <w:lang w:val="it-IT"/>
        </w:rPr>
        <w:t xml:space="preserve">Cap </w:t>
      </w:r>
      <w:r w:rsidRPr="008F78E1">
        <w:rPr>
          <w:rFonts w:cstheme="minorHAnsi"/>
          <w:lang w:val="fr-FR"/>
        </w:rPr>
        <w:t>Classique</w:t>
      </w:r>
      <w:r w:rsidRPr="008F78E1">
        <w:rPr>
          <w:rFonts w:cstheme="minorHAnsi"/>
        </w:rPr>
        <w:t xml:space="preserve"> is a commitment to the vintage showcasing</w:t>
      </w:r>
      <w:r w:rsidRPr="008F78E1">
        <w:rPr>
          <w:rStyle w:val="Hyperlink1"/>
          <w:rFonts w:cstheme="minorHAnsi"/>
        </w:rPr>
        <w:t xml:space="preserve"> </w:t>
      </w:r>
      <w:r w:rsidRPr="008F78E1">
        <w:rPr>
          <w:rFonts w:cstheme="minorHAnsi"/>
        </w:rPr>
        <w:t xml:space="preserve">the character of each harvest and </w:t>
      </w:r>
      <w:r w:rsidRPr="008F78E1">
        <w:rPr>
          <w:rFonts w:cstheme="minorHAnsi"/>
          <w:lang w:val="it-IT"/>
        </w:rPr>
        <w:t>celebrat</w:t>
      </w:r>
      <w:proofErr w:type="spellStart"/>
      <w:r w:rsidRPr="008F78E1">
        <w:rPr>
          <w:rFonts w:cstheme="minorHAnsi"/>
        </w:rPr>
        <w:t>ing</w:t>
      </w:r>
      <w:proofErr w:type="spellEnd"/>
      <w:r w:rsidRPr="008F78E1">
        <w:rPr>
          <w:rFonts w:cstheme="minorHAnsi"/>
        </w:rPr>
        <w:t xml:space="preserve"> a moment in time and place, the unique hallmarks of every vintage as directed by nature: from soil to vine to bottle. Each vintage tells a story.</w:t>
      </w:r>
      <w:r w:rsidRPr="008F78E1">
        <w:rPr>
          <w:rFonts w:cstheme="minorHAnsi"/>
          <w:i/>
          <w:iCs/>
        </w:rPr>
        <w:t xml:space="preserve"> </w:t>
      </w:r>
      <w:r w:rsidRPr="008F78E1">
        <w:rPr>
          <w:rFonts w:cstheme="minorHAnsi"/>
        </w:rPr>
        <w:t xml:space="preserve">The Krone winemaking team channels the rain, the sun, the wind into structure, </w:t>
      </w:r>
      <w:proofErr w:type="gramStart"/>
      <w:r w:rsidRPr="008F78E1">
        <w:rPr>
          <w:rFonts w:cstheme="minorHAnsi"/>
        </w:rPr>
        <w:t>complexity</w:t>
      </w:r>
      <w:proofErr w:type="gramEnd"/>
      <w:r w:rsidRPr="008F78E1">
        <w:rPr>
          <w:rFonts w:cstheme="minorHAnsi"/>
        </w:rPr>
        <w:t xml:space="preserve"> and balance - and seals it all with a cork.</w:t>
      </w:r>
    </w:p>
    <w:p w14:paraId="18B5CA31" w14:textId="77777777" w:rsidR="007606A3" w:rsidRPr="008F78E1" w:rsidRDefault="007606A3" w:rsidP="007606A3">
      <w:pPr>
        <w:pStyle w:val="BodyA"/>
        <w:jc w:val="both"/>
        <w:rPr>
          <w:rStyle w:val="None"/>
          <w:rFonts w:asciiTheme="minorHAnsi" w:hAnsiTheme="minorHAnsi" w:cstheme="minorHAnsi"/>
          <w:b/>
          <w:bCs/>
          <w:sz w:val="24"/>
          <w:szCs w:val="24"/>
          <w:lang w:val="de-DE"/>
        </w:rPr>
      </w:pPr>
    </w:p>
    <w:p w14:paraId="111A6C61" w14:textId="77777777" w:rsidR="007606A3" w:rsidRPr="008F78E1" w:rsidRDefault="007606A3" w:rsidP="007606A3">
      <w:pPr>
        <w:pStyle w:val="BodyA"/>
        <w:jc w:val="both"/>
        <w:rPr>
          <w:rStyle w:val="None"/>
          <w:rFonts w:asciiTheme="minorHAnsi" w:hAnsiTheme="minorHAnsi" w:cstheme="minorHAnsi"/>
          <w:b/>
          <w:bCs/>
          <w:sz w:val="24"/>
          <w:szCs w:val="24"/>
          <w:lang w:val="de-DE"/>
        </w:rPr>
      </w:pPr>
      <w:r w:rsidRPr="008F78E1">
        <w:rPr>
          <w:rStyle w:val="None"/>
          <w:rFonts w:asciiTheme="minorHAnsi" w:hAnsiTheme="minorHAnsi" w:cstheme="minorHAnsi"/>
          <w:b/>
          <w:bCs/>
          <w:sz w:val="24"/>
          <w:szCs w:val="24"/>
          <w:lang w:val="de-DE"/>
        </w:rPr>
        <w:t>TWEE JONGE GEZELLEN</w:t>
      </w:r>
    </w:p>
    <w:p w14:paraId="3DBC9004" w14:textId="77777777" w:rsidR="007606A3" w:rsidRPr="008F78E1" w:rsidRDefault="007606A3" w:rsidP="007606A3">
      <w:pPr>
        <w:pStyle w:val="BodyA"/>
        <w:jc w:val="both"/>
        <w:rPr>
          <w:rStyle w:val="None"/>
          <w:rFonts w:asciiTheme="minorHAnsi" w:hAnsiTheme="minorHAnsi" w:cstheme="minorHAnsi"/>
          <w:b/>
          <w:bCs/>
          <w:sz w:val="24"/>
          <w:szCs w:val="24"/>
          <w:lang w:val="de-DE"/>
        </w:rPr>
      </w:pPr>
    </w:p>
    <w:p w14:paraId="05EDCDF0" w14:textId="77777777" w:rsidR="007606A3" w:rsidRDefault="007606A3" w:rsidP="007606A3">
      <w:pPr>
        <w:pStyle w:val="BodyA"/>
        <w:jc w:val="both"/>
        <w:rPr>
          <w:rStyle w:val="None"/>
          <w:rFonts w:ascii="Calibri" w:hAnsi="Calibri" w:cs="Calibri"/>
          <w:sz w:val="24"/>
          <w:szCs w:val="24"/>
          <w:lang w:val="de-DE"/>
        </w:rPr>
      </w:pPr>
      <w:r>
        <w:rPr>
          <w:rFonts w:ascii="Calibri" w:hAnsi="Calibri" w:cs="Calibri"/>
          <w:sz w:val="24"/>
          <w:szCs w:val="24"/>
        </w:rPr>
        <w:t xml:space="preserve">Established in 1710, a national monument with over 300 years of history, Twee </w:t>
      </w:r>
      <w:proofErr w:type="spellStart"/>
      <w:r>
        <w:rPr>
          <w:rFonts w:ascii="Calibri" w:hAnsi="Calibri" w:cs="Calibri"/>
          <w:sz w:val="24"/>
          <w:szCs w:val="24"/>
        </w:rPr>
        <w:t>Jonge</w:t>
      </w:r>
      <w:proofErr w:type="spellEnd"/>
      <w:r>
        <w:rPr>
          <w:rFonts w:ascii="Calibri" w:hAnsi="Calibri" w:cs="Calibri"/>
          <w:sz w:val="24"/>
          <w:szCs w:val="24"/>
        </w:rPr>
        <w:t xml:space="preserve"> </w:t>
      </w:r>
      <w:proofErr w:type="spellStart"/>
      <w:r>
        <w:rPr>
          <w:rFonts w:ascii="Calibri" w:hAnsi="Calibri" w:cs="Calibri"/>
          <w:sz w:val="24"/>
          <w:szCs w:val="24"/>
        </w:rPr>
        <w:t>Gezellen</w:t>
      </w:r>
      <w:proofErr w:type="spellEnd"/>
      <w:r>
        <w:rPr>
          <w:rFonts w:ascii="Calibri" w:hAnsi="Calibri" w:cs="Calibri"/>
          <w:sz w:val="24"/>
          <w:szCs w:val="24"/>
        </w:rPr>
        <w:t xml:space="preserve"> in Tulbagh is the treasured home of Krone, a collection of Vintage-Only, terroir-driven Cap </w:t>
      </w:r>
      <w:proofErr w:type="spellStart"/>
      <w:r>
        <w:rPr>
          <w:rFonts w:ascii="Calibri" w:hAnsi="Calibri" w:cs="Calibri"/>
          <w:sz w:val="24"/>
          <w:szCs w:val="24"/>
        </w:rPr>
        <w:t>Classiques</w:t>
      </w:r>
      <w:proofErr w:type="spellEnd"/>
      <w:r>
        <w:rPr>
          <w:rFonts w:ascii="Calibri" w:hAnsi="Calibri" w:cs="Calibri"/>
          <w:sz w:val="24"/>
          <w:szCs w:val="24"/>
        </w:rPr>
        <w:t xml:space="preserve"> handcrafted in the traditional method in Krone’s historic underground cellar from the finest most distinctive grapes.</w:t>
      </w:r>
    </w:p>
    <w:p w14:paraId="0F02138F" w14:textId="77777777" w:rsidR="007606A3" w:rsidRPr="008F78E1" w:rsidRDefault="007606A3" w:rsidP="007606A3">
      <w:pPr>
        <w:pStyle w:val="BodyA"/>
        <w:jc w:val="both"/>
        <w:rPr>
          <w:rStyle w:val="None"/>
          <w:rFonts w:asciiTheme="minorHAnsi" w:hAnsiTheme="minorHAnsi" w:cstheme="minorHAnsi"/>
          <w:sz w:val="24"/>
          <w:szCs w:val="24"/>
          <w:lang w:val="de-DE"/>
        </w:rPr>
      </w:pPr>
    </w:p>
    <w:p w14:paraId="5DB4FE3C" w14:textId="77777777" w:rsidR="007606A3" w:rsidRPr="008F78E1" w:rsidRDefault="007606A3" w:rsidP="007606A3">
      <w:pPr>
        <w:jc w:val="both"/>
        <w:rPr>
          <w:rFonts w:cstheme="minorHAnsi"/>
        </w:rPr>
      </w:pPr>
      <w:r w:rsidRPr="008F78E1">
        <w:rPr>
          <w:rFonts w:cstheme="minorHAnsi"/>
        </w:rPr>
        <w:t xml:space="preserve">Family-owned, the Rands family purchased the farm in 2012. Brother and sister, </w:t>
      </w:r>
      <w:proofErr w:type="spellStart"/>
      <w:r w:rsidRPr="008F78E1">
        <w:rPr>
          <w:rFonts w:cstheme="minorHAnsi"/>
        </w:rPr>
        <w:t>Svend</w:t>
      </w:r>
      <w:proofErr w:type="spellEnd"/>
      <w:r w:rsidRPr="008F78E1">
        <w:rPr>
          <w:rFonts w:cstheme="minorHAnsi"/>
        </w:rPr>
        <w:t xml:space="preserve"> and Abigail are involved intimately in all aspects of the estate, from vineyard plantings to marketing. Cellarmaster Rudiger Gretschel leads the winemaking division, a renowned Cape winemaker he pours his considerable knowledge into both the viticulture as well as the vinification, working seamlessly alongside Cap Classique specialist and head winemaker Stephan de Beer.</w:t>
      </w:r>
    </w:p>
    <w:p w14:paraId="038A20DD" w14:textId="77777777" w:rsidR="007606A3" w:rsidRPr="008F78E1" w:rsidRDefault="007606A3" w:rsidP="007606A3">
      <w:pPr>
        <w:pStyle w:val="BodyA"/>
        <w:jc w:val="both"/>
        <w:rPr>
          <w:rFonts w:asciiTheme="minorHAnsi" w:hAnsiTheme="minorHAnsi" w:cstheme="minorHAnsi"/>
          <w:sz w:val="24"/>
          <w:szCs w:val="24"/>
          <w:lang w:val="en-US"/>
        </w:rPr>
      </w:pPr>
    </w:p>
    <w:p w14:paraId="651B6253" w14:textId="77777777" w:rsidR="007606A3" w:rsidRPr="008F78E1" w:rsidRDefault="007606A3" w:rsidP="007606A3">
      <w:pPr>
        <w:pStyle w:val="BodyA"/>
        <w:jc w:val="both"/>
        <w:rPr>
          <w:rStyle w:val="None"/>
          <w:rFonts w:asciiTheme="minorHAnsi" w:hAnsiTheme="minorHAnsi" w:cstheme="minorHAnsi"/>
          <w:sz w:val="24"/>
          <w:szCs w:val="24"/>
        </w:rPr>
      </w:pPr>
      <w:r w:rsidRPr="008F78E1">
        <w:rPr>
          <w:rStyle w:val="None"/>
          <w:rFonts w:asciiTheme="minorHAnsi" w:hAnsiTheme="minorHAnsi" w:cstheme="minorHAnsi"/>
          <w:sz w:val="24"/>
          <w:szCs w:val="24"/>
        </w:rPr>
        <w:t xml:space="preserve">In 2017 the historic estate was reimagined with the interior design being inspired by its rich heritage and original architecture. Today, after lengthy restoration, the farm is both redolent of its history as well as burgeoning with contemporary relevance. </w:t>
      </w:r>
    </w:p>
    <w:p w14:paraId="6697F227" w14:textId="77777777" w:rsidR="007606A3" w:rsidRPr="008F78E1" w:rsidRDefault="007606A3" w:rsidP="007606A3">
      <w:pPr>
        <w:pStyle w:val="BodyA"/>
        <w:jc w:val="both"/>
        <w:rPr>
          <w:rStyle w:val="None"/>
          <w:rFonts w:asciiTheme="minorHAnsi" w:hAnsiTheme="minorHAnsi" w:cstheme="minorHAnsi"/>
          <w:sz w:val="24"/>
          <w:szCs w:val="24"/>
        </w:rPr>
      </w:pPr>
    </w:p>
    <w:p w14:paraId="6E31A080" w14:textId="77777777" w:rsidR="007606A3" w:rsidRDefault="007606A3" w:rsidP="007606A3">
      <w:pPr>
        <w:jc w:val="both"/>
        <w:rPr>
          <w:rFonts w:cstheme="minorHAnsi"/>
        </w:rPr>
      </w:pPr>
      <w:r w:rsidRPr="008F78E1">
        <w:rPr>
          <w:rFonts w:cstheme="minorHAnsi"/>
        </w:rPr>
        <w:t xml:space="preserve">Taste Krone’s vintage Cap </w:t>
      </w:r>
      <w:proofErr w:type="spellStart"/>
      <w:r w:rsidRPr="008F78E1">
        <w:rPr>
          <w:rFonts w:cstheme="minorHAnsi"/>
        </w:rPr>
        <w:t>Classiques</w:t>
      </w:r>
      <w:proofErr w:type="spellEnd"/>
      <w:r w:rsidRPr="008F78E1">
        <w:rPr>
          <w:rFonts w:cstheme="minorHAnsi"/>
        </w:rPr>
        <w:t xml:space="preserve"> soaking up the majestic views of picturesque valley and the </w:t>
      </w:r>
      <w:proofErr w:type="spellStart"/>
      <w:r w:rsidRPr="008F78E1">
        <w:rPr>
          <w:rFonts w:cstheme="minorHAnsi"/>
        </w:rPr>
        <w:t>Winterhoek</w:t>
      </w:r>
      <w:proofErr w:type="spellEnd"/>
      <w:r w:rsidRPr="008F78E1">
        <w:rPr>
          <w:rFonts w:cstheme="minorHAnsi"/>
        </w:rPr>
        <w:t xml:space="preserve">, </w:t>
      </w:r>
      <w:proofErr w:type="spellStart"/>
      <w:r w:rsidRPr="008F78E1">
        <w:rPr>
          <w:rFonts w:cstheme="minorHAnsi"/>
        </w:rPr>
        <w:t>Witzenberg</w:t>
      </w:r>
      <w:proofErr w:type="spellEnd"/>
      <w:r w:rsidRPr="008F78E1">
        <w:rPr>
          <w:rFonts w:cstheme="minorHAnsi"/>
        </w:rPr>
        <w:t xml:space="preserve"> and </w:t>
      </w:r>
      <w:proofErr w:type="spellStart"/>
      <w:r w:rsidRPr="008F78E1">
        <w:rPr>
          <w:rFonts w:cstheme="minorHAnsi"/>
        </w:rPr>
        <w:t>Obiqua</w:t>
      </w:r>
      <w:proofErr w:type="spellEnd"/>
      <w:r w:rsidRPr="008F78E1">
        <w:rPr>
          <w:rFonts w:cstheme="minorHAnsi"/>
        </w:rPr>
        <w:t xml:space="preserve"> Mountains.</w:t>
      </w:r>
    </w:p>
    <w:p w14:paraId="5400B4C3" w14:textId="77777777" w:rsidR="00B219EF" w:rsidRDefault="00B219EF" w:rsidP="007606A3">
      <w:pPr>
        <w:jc w:val="both"/>
        <w:rPr>
          <w:rFonts w:cstheme="minorHAnsi"/>
        </w:rPr>
      </w:pPr>
    </w:p>
    <w:p w14:paraId="476A282E" w14:textId="77777777" w:rsidR="00B219EF" w:rsidRPr="008F78E1" w:rsidRDefault="00B219EF" w:rsidP="00B219EF">
      <w:pPr>
        <w:jc w:val="both"/>
        <w:rPr>
          <w:rFonts w:cstheme="minorHAnsi"/>
        </w:rPr>
      </w:pPr>
      <w:r w:rsidRPr="008F78E1">
        <w:rPr>
          <w:rFonts w:cstheme="minorHAnsi"/>
        </w:rPr>
        <w:t>The KRONE X WHATIFTHEWORLD GALLERY is a collaborative space offering an immersive experience showcasing African contemporary art in the heart of Tulbagh. Now home to an Artist Residency Programme too.</w:t>
      </w:r>
    </w:p>
    <w:p w14:paraId="7DAF4154" w14:textId="77777777" w:rsidR="00B219EF" w:rsidRPr="008F78E1" w:rsidRDefault="00B219EF" w:rsidP="007606A3">
      <w:pPr>
        <w:jc w:val="both"/>
        <w:rPr>
          <w:rFonts w:cstheme="minorHAnsi"/>
        </w:rPr>
      </w:pPr>
    </w:p>
    <w:p w14:paraId="42F45609" w14:textId="77777777" w:rsidR="007606A3" w:rsidRPr="008F78E1" w:rsidRDefault="007606A3" w:rsidP="007606A3">
      <w:pPr>
        <w:pStyle w:val="BodyA"/>
        <w:jc w:val="both"/>
        <w:rPr>
          <w:rStyle w:val="None"/>
          <w:rFonts w:asciiTheme="minorHAnsi" w:hAnsiTheme="minorHAnsi" w:cstheme="minorHAnsi"/>
          <w:sz w:val="24"/>
          <w:szCs w:val="24"/>
        </w:rPr>
      </w:pPr>
      <w:r w:rsidRPr="008F78E1">
        <w:rPr>
          <w:rFonts w:asciiTheme="minorHAnsi" w:hAnsiTheme="minorHAnsi" w:cstheme="minorHAnsi"/>
          <w:noProof/>
          <w:sz w:val="24"/>
          <w:szCs w:val="24"/>
        </w:rPr>
        <w:lastRenderedPageBreak/>
        <w:drawing>
          <wp:inline distT="0" distB="0" distL="0" distR="0" wp14:anchorId="327FB845" wp14:editId="0FFF34C4">
            <wp:extent cx="6467475" cy="3599815"/>
            <wp:effectExtent l="0" t="0" r="9525" b="635"/>
            <wp:docPr id="15" name="Picture 15" descr="A patio with tables and chair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atio with tables and chairs&#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1101" cy="3607399"/>
                    </a:xfrm>
                    <a:prstGeom prst="rect">
                      <a:avLst/>
                    </a:prstGeom>
                    <a:noFill/>
                    <a:ln>
                      <a:noFill/>
                    </a:ln>
                  </pic:spPr>
                </pic:pic>
              </a:graphicData>
            </a:graphic>
          </wp:inline>
        </w:drawing>
      </w:r>
    </w:p>
    <w:p w14:paraId="3295638D" w14:textId="77777777" w:rsidR="007606A3" w:rsidRPr="008F78E1" w:rsidRDefault="007606A3" w:rsidP="007606A3">
      <w:pPr>
        <w:pStyle w:val="BodyA"/>
        <w:jc w:val="both"/>
        <w:rPr>
          <w:rStyle w:val="None"/>
          <w:rFonts w:asciiTheme="minorHAnsi" w:hAnsiTheme="minorHAnsi" w:cstheme="minorHAnsi"/>
          <w:sz w:val="24"/>
          <w:szCs w:val="24"/>
        </w:rPr>
      </w:pPr>
    </w:p>
    <w:p w14:paraId="30AAE5B8" w14:textId="77777777" w:rsidR="007606A3" w:rsidRPr="008F78E1" w:rsidRDefault="007606A3" w:rsidP="007606A3">
      <w:pPr>
        <w:pStyle w:val="BodyA"/>
        <w:rPr>
          <w:rStyle w:val="None"/>
          <w:rFonts w:asciiTheme="minorHAnsi" w:hAnsiTheme="minorHAnsi" w:cstheme="minorHAnsi"/>
          <w:sz w:val="24"/>
          <w:szCs w:val="24"/>
          <w:lang w:val="de-DE"/>
        </w:rPr>
      </w:pPr>
      <w:r w:rsidRPr="008F78E1">
        <w:rPr>
          <w:rStyle w:val="None"/>
          <w:rFonts w:asciiTheme="minorHAnsi" w:hAnsiTheme="minorHAnsi" w:cstheme="minorHAnsi"/>
          <w:sz w:val="24"/>
          <w:szCs w:val="24"/>
        </w:rPr>
        <w:t>TASTING ROOM &amp; G</w:t>
      </w:r>
      <w:r w:rsidRPr="008F78E1">
        <w:rPr>
          <w:rStyle w:val="None"/>
          <w:rFonts w:asciiTheme="minorHAnsi" w:hAnsiTheme="minorHAnsi" w:cstheme="minorHAnsi"/>
          <w:sz w:val="24"/>
          <w:szCs w:val="24"/>
          <w:lang w:val="de-DE"/>
        </w:rPr>
        <w:t xml:space="preserve">ALLERY OPENING HOURS </w:t>
      </w:r>
    </w:p>
    <w:p w14:paraId="273B93CB" w14:textId="77777777" w:rsidR="007606A3" w:rsidRPr="008F78E1" w:rsidRDefault="007606A3" w:rsidP="007606A3">
      <w:pPr>
        <w:pStyle w:val="BodyA"/>
        <w:rPr>
          <w:rStyle w:val="None"/>
          <w:rFonts w:asciiTheme="minorHAnsi" w:hAnsiTheme="minorHAnsi" w:cstheme="minorHAnsi"/>
          <w:sz w:val="24"/>
          <w:szCs w:val="24"/>
        </w:rPr>
      </w:pPr>
    </w:p>
    <w:p w14:paraId="33A1A551" w14:textId="77777777" w:rsidR="007606A3" w:rsidRPr="008F78E1" w:rsidRDefault="007606A3" w:rsidP="007606A3">
      <w:pPr>
        <w:pStyle w:val="BodyA"/>
        <w:rPr>
          <w:rStyle w:val="NoneA"/>
          <w:rFonts w:asciiTheme="minorHAnsi" w:hAnsiTheme="minorHAnsi" w:cstheme="minorHAnsi"/>
          <w:sz w:val="24"/>
          <w:szCs w:val="24"/>
        </w:rPr>
      </w:pPr>
      <w:r w:rsidRPr="008F78E1">
        <w:rPr>
          <w:rStyle w:val="None"/>
          <w:rFonts w:asciiTheme="minorHAnsi" w:hAnsiTheme="minorHAnsi" w:cstheme="minorHAnsi"/>
          <w:sz w:val="24"/>
          <w:szCs w:val="24"/>
        </w:rPr>
        <w:t>Monday - Saturday: 10:00 - 16:00</w:t>
      </w:r>
    </w:p>
    <w:p w14:paraId="5B4FF4B5" w14:textId="77777777" w:rsidR="007606A3" w:rsidRPr="008F78E1" w:rsidRDefault="007606A3" w:rsidP="007606A3">
      <w:pPr>
        <w:pStyle w:val="NormalWeb"/>
        <w:spacing w:before="0" w:beforeAutospacing="0" w:after="0" w:afterAutospacing="0"/>
        <w:jc w:val="both"/>
        <w:rPr>
          <w:rStyle w:val="Hyperlink1"/>
          <w:rFonts w:asciiTheme="minorHAnsi" w:hAnsiTheme="minorHAnsi" w:cstheme="minorHAnsi"/>
        </w:rPr>
      </w:pPr>
      <w:r w:rsidRPr="008F78E1">
        <w:rPr>
          <w:rStyle w:val="Hyperlink1"/>
          <w:rFonts w:asciiTheme="minorHAnsi" w:hAnsiTheme="minorHAnsi" w:cstheme="minorHAnsi"/>
        </w:rPr>
        <w:t xml:space="preserve">Twee </w:t>
      </w:r>
      <w:proofErr w:type="spellStart"/>
      <w:r w:rsidRPr="008F78E1">
        <w:rPr>
          <w:rStyle w:val="Hyperlink1"/>
          <w:rFonts w:asciiTheme="minorHAnsi" w:hAnsiTheme="minorHAnsi" w:cstheme="minorHAnsi"/>
        </w:rPr>
        <w:t>Jonge</w:t>
      </w:r>
      <w:proofErr w:type="spellEnd"/>
      <w:r w:rsidRPr="008F78E1">
        <w:rPr>
          <w:rStyle w:val="Hyperlink1"/>
          <w:rFonts w:asciiTheme="minorHAnsi" w:hAnsiTheme="minorHAnsi" w:cstheme="minorHAnsi"/>
        </w:rPr>
        <w:t xml:space="preserve"> </w:t>
      </w:r>
      <w:proofErr w:type="spellStart"/>
      <w:r w:rsidRPr="008F78E1">
        <w:rPr>
          <w:rStyle w:val="Hyperlink1"/>
          <w:rFonts w:asciiTheme="minorHAnsi" w:hAnsiTheme="minorHAnsi" w:cstheme="minorHAnsi"/>
        </w:rPr>
        <w:t>Gezellen</w:t>
      </w:r>
      <w:proofErr w:type="spellEnd"/>
      <w:r w:rsidRPr="008F78E1">
        <w:rPr>
          <w:rStyle w:val="Hyperlink1"/>
          <w:rFonts w:asciiTheme="minorHAnsi" w:hAnsiTheme="minorHAnsi" w:cstheme="minorHAnsi"/>
        </w:rPr>
        <w:t xml:space="preserve"> is closed on Sundays and Public Holidays</w:t>
      </w:r>
    </w:p>
    <w:p w14:paraId="256BAD41" w14:textId="77777777" w:rsidR="007606A3" w:rsidRPr="008F78E1" w:rsidRDefault="007606A3" w:rsidP="007606A3">
      <w:pPr>
        <w:pStyle w:val="NormalWeb"/>
        <w:spacing w:before="0" w:beforeAutospacing="0" w:after="0" w:afterAutospacing="0"/>
        <w:rPr>
          <w:rStyle w:val="None"/>
          <w:rFonts w:asciiTheme="minorHAnsi" w:hAnsiTheme="minorHAnsi" w:cstheme="minorHAnsi"/>
        </w:rPr>
      </w:pPr>
    </w:p>
    <w:p w14:paraId="2EE266DD" w14:textId="77777777" w:rsidR="007606A3" w:rsidRPr="008F78E1" w:rsidRDefault="007606A3" w:rsidP="007606A3">
      <w:pPr>
        <w:pStyle w:val="NormalWeb"/>
        <w:spacing w:before="0" w:beforeAutospacing="0" w:after="0" w:afterAutospacing="0"/>
        <w:rPr>
          <w:rStyle w:val="None"/>
          <w:rFonts w:asciiTheme="minorHAnsi" w:hAnsiTheme="minorHAnsi" w:cstheme="minorHAnsi"/>
        </w:rPr>
      </w:pPr>
      <w:r w:rsidRPr="008F78E1">
        <w:rPr>
          <w:rStyle w:val="None"/>
          <w:rFonts w:asciiTheme="minorHAnsi" w:hAnsiTheme="minorHAnsi" w:cstheme="minorHAnsi"/>
        </w:rPr>
        <w:t xml:space="preserve">CONTACT DETAILS </w:t>
      </w:r>
    </w:p>
    <w:p w14:paraId="3E90F45E" w14:textId="77777777" w:rsidR="007606A3" w:rsidRPr="008F78E1" w:rsidRDefault="007606A3" w:rsidP="007606A3">
      <w:pPr>
        <w:pStyle w:val="NormalWeb"/>
        <w:spacing w:before="0" w:beforeAutospacing="0" w:after="0" w:afterAutospacing="0"/>
        <w:rPr>
          <w:rStyle w:val="Hyperlink1"/>
          <w:rFonts w:asciiTheme="minorHAnsi" w:hAnsiTheme="minorHAnsi" w:cstheme="minorHAnsi"/>
        </w:rPr>
      </w:pPr>
    </w:p>
    <w:p w14:paraId="59FB89F2" w14:textId="77777777" w:rsidR="007606A3" w:rsidRPr="008F78E1" w:rsidRDefault="007606A3" w:rsidP="007606A3">
      <w:pPr>
        <w:pStyle w:val="NormalWeb"/>
        <w:spacing w:before="0" w:beforeAutospacing="0" w:after="0" w:afterAutospacing="0"/>
        <w:rPr>
          <w:rStyle w:val="Hyperlink1"/>
          <w:rFonts w:asciiTheme="minorHAnsi" w:hAnsiTheme="minorHAnsi" w:cstheme="minorHAnsi"/>
        </w:rPr>
      </w:pPr>
      <w:r w:rsidRPr="008F78E1">
        <w:rPr>
          <w:rStyle w:val="Hyperlink1"/>
          <w:rFonts w:asciiTheme="minorHAnsi" w:hAnsiTheme="minorHAnsi" w:cstheme="minorHAnsi"/>
        </w:rPr>
        <w:t>Tel: 023 230 0680</w:t>
      </w:r>
    </w:p>
    <w:p w14:paraId="21E7F3EA" w14:textId="77777777" w:rsidR="007606A3" w:rsidRPr="008F78E1" w:rsidRDefault="007606A3" w:rsidP="007606A3">
      <w:pPr>
        <w:pStyle w:val="NormalWeb"/>
        <w:spacing w:before="0" w:beforeAutospacing="0" w:after="0" w:afterAutospacing="0"/>
        <w:rPr>
          <w:rStyle w:val="Hyperlink1"/>
          <w:rFonts w:asciiTheme="minorHAnsi" w:hAnsiTheme="minorHAnsi" w:cstheme="minorHAnsi"/>
        </w:rPr>
      </w:pPr>
      <w:r w:rsidRPr="008F78E1">
        <w:rPr>
          <w:rStyle w:val="Hyperlink1"/>
          <w:rFonts w:asciiTheme="minorHAnsi" w:hAnsiTheme="minorHAnsi" w:cstheme="minorHAnsi"/>
        </w:rPr>
        <w:t>Email: info@kronecapclassique.co.za</w:t>
      </w:r>
    </w:p>
    <w:p w14:paraId="5A851A2B" w14:textId="77777777" w:rsidR="007606A3" w:rsidRPr="008F78E1" w:rsidRDefault="007606A3" w:rsidP="007606A3">
      <w:pPr>
        <w:pStyle w:val="NormalWeb"/>
        <w:spacing w:before="0" w:beforeAutospacing="0" w:after="0" w:afterAutospacing="0"/>
        <w:rPr>
          <w:rStyle w:val="Hyperlink1"/>
          <w:rFonts w:asciiTheme="minorHAnsi" w:hAnsiTheme="minorHAnsi" w:cstheme="minorHAnsi"/>
        </w:rPr>
      </w:pPr>
      <w:r w:rsidRPr="008F78E1">
        <w:rPr>
          <w:rStyle w:val="Hyperlink1"/>
          <w:rFonts w:asciiTheme="minorHAnsi" w:hAnsiTheme="minorHAnsi" w:cstheme="minorHAnsi"/>
        </w:rPr>
        <w:t xml:space="preserve">Website:  </w:t>
      </w:r>
      <w:r w:rsidRPr="008F78E1">
        <w:rPr>
          <w:rStyle w:val="None"/>
          <w:rFonts w:asciiTheme="minorHAnsi" w:hAnsiTheme="minorHAnsi" w:cstheme="minorHAnsi"/>
        </w:rPr>
        <w:t>kronecapclassique.co.za</w:t>
      </w:r>
    </w:p>
    <w:p w14:paraId="3F49CC5F" w14:textId="77777777" w:rsidR="007606A3" w:rsidRPr="008F78E1" w:rsidRDefault="007606A3" w:rsidP="007606A3">
      <w:pPr>
        <w:pStyle w:val="NormalWeb"/>
        <w:spacing w:before="0" w:beforeAutospacing="0" w:after="0" w:afterAutospacing="0"/>
        <w:rPr>
          <w:rStyle w:val="Hyperlink1"/>
          <w:rFonts w:asciiTheme="minorHAnsi" w:hAnsiTheme="minorHAnsi" w:cstheme="minorHAnsi"/>
        </w:rPr>
      </w:pPr>
      <w:r w:rsidRPr="008F78E1">
        <w:rPr>
          <w:rStyle w:val="Hyperlink1"/>
          <w:rFonts w:asciiTheme="minorHAnsi" w:hAnsiTheme="minorHAnsi" w:cstheme="minorHAnsi"/>
        </w:rPr>
        <w:t>Facebook: facebook.com/</w:t>
      </w:r>
      <w:proofErr w:type="spellStart"/>
      <w:r w:rsidRPr="008F78E1">
        <w:rPr>
          <w:rStyle w:val="Hyperlink1"/>
          <w:rFonts w:asciiTheme="minorHAnsi" w:hAnsiTheme="minorHAnsi" w:cstheme="minorHAnsi"/>
        </w:rPr>
        <w:t>KroneCapClassique</w:t>
      </w:r>
      <w:proofErr w:type="spellEnd"/>
    </w:p>
    <w:p w14:paraId="0D322FCE" w14:textId="77777777" w:rsidR="007606A3" w:rsidRPr="008F78E1" w:rsidRDefault="007606A3" w:rsidP="007606A3">
      <w:pPr>
        <w:pStyle w:val="BodyA"/>
        <w:rPr>
          <w:rStyle w:val="Hyperlink1"/>
          <w:rFonts w:asciiTheme="minorHAnsi" w:hAnsiTheme="minorHAnsi" w:cstheme="minorHAnsi"/>
          <w:sz w:val="24"/>
          <w:szCs w:val="24"/>
        </w:rPr>
      </w:pPr>
      <w:r w:rsidRPr="008F78E1">
        <w:rPr>
          <w:rStyle w:val="None"/>
          <w:rFonts w:asciiTheme="minorHAnsi" w:hAnsiTheme="minorHAnsi" w:cstheme="minorHAnsi"/>
          <w:sz w:val="24"/>
          <w:szCs w:val="24"/>
        </w:rPr>
        <w:t xml:space="preserve">Twitter: @KroneCC </w:t>
      </w:r>
    </w:p>
    <w:p w14:paraId="5960BCC3" w14:textId="77777777" w:rsidR="007606A3" w:rsidRPr="008F78E1" w:rsidRDefault="007606A3" w:rsidP="007606A3">
      <w:pPr>
        <w:pStyle w:val="BodyA"/>
        <w:rPr>
          <w:rStyle w:val="None"/>
          <w:rFonts w:asciiTheme="minorHAnsi" w:hAnsiTheme="minorHAnsi" w:cstheme="minorHAnsi"/>
          <w:sz w:val="24"/>
          <w:szCs w:val="24"/>
          <w:lang w:val="fr-FR"/>
        </w:rPr>
      </w:pPr>
      <w:r w:rsidRPr="008F78E1">
        <w:rPr>
          <w:rStyle w:val="None"/>
          <w:rFonts w:asciiTheme="minorHAnsi" w:hAnsiTheme="minorHAnsi" w:cstheme="minorHAnsi"/>
          <w:sz w:val="24"/>
          <w:szCs w:val="24"/>
        </w:rPr>
        <w:t xml:space="preserve">Instagram: </w:t>
      </w:r>
      <w:r w:rsidRPr="008F78E1">
        <w:rPr>
          <w:rStyle w:val="None"/>
          <w:rFonts w:asciiTheme="minorHAnsi" w:hAnsiTheme="minorHAnsi" w:cstheme="minorHAnsi"/>
          <w:sz w:val="24"/>
          <w:szCs w:val="24"/>
          <w:lang w:val="fr-FR"/>
        </w:rPr>
        <w:t>@kronecapclassique</w:t>
      </w:r>
    </w:p>
    <w:p w14:paraId="6F367741" w14:textId="77777777" w:rsidR="007606A3" w:rsidRPr="008F78E1" w:rsidRDefault="007606A3" w:rsidP="007606A3">
      <w:pPr>
        <w:pStyle w:val="BodyA"/>
        <w:rPr>
          <w:rStyle w:val="None"/>
          <w:rFonts w:asciiTheme="minorHAnsi" w:hAnsiTheme="minorHAnsi" w:cstheme="minorHAnsi"/>
          <w:sz w:val="22"/>
          <w:szCs w:val="22"/>
          <w:lang w:val="fr-FR"/>
        </w:rPr>
      </w:pPr>
    </w:p>
    <w:p w14:paraId="1789E077" w14:textId="77777777" w:rsidR="007606A3" w:rsidRPr="00AF1E5E" w:rsidRDefault="007606A3" w:rsidP="007606A3">
      <w:pPr>
        <w:pStyle w:val="BodyA"/>
        <w:jc w:val="both"/>
        <w:rPr>
          <w:rStyle w:val="None"/>
          <w:rFonts w:asciiTheme="minorHAnsi" w:eastAsia="Calibri" w:hAnsiTheme="minorHAnsi" w:cstheme="minorHAnsi"/>
          <w:b/>
          <w:bCs/>
        </w:rPr>
      </w:pPr>
      <w:r w:rsidRPr="00AF1E5E">
        <w:rPr>
          <w:rStyle w:val="None"/>
          <w:rFonts w:asciiTheme="minorHAnsi" w:hAnsiTheme="minorHAnsi" w:cstheme="minorHAnsi"/>
          <w:b/>
          <w:bCs/>
        </w:rPr>
        <w:t>Prepared</w:t>
      </w:r>
      <w:r w:rsidRPr="00AF1E5E">
        <w:rPr>
          <w:rStyle w:val="None"/>
          <w:rFonts w:asciiTheme="minorHAnsi" w:hAnsiTheme="minorHAnsi" w:cstheme="minorHAnsi"/>
          <w:b/>
          <w:bCs/>
          <w:lang w:val="it-IT"/>
        </w:rPr>
        <w:t xml:space="preserve"> by:</w:t>
      </w:r>
      <w:r w:rsidRPr="00AF1E5E">
        <w:rPr>
          <w:rStyle w:val="None"/>
          <w:rFonts w:asciiTheme="minorHAnsi" w:hAnsiTheme="minorHAnsi" w:cstheme="minorHAnsi"/>
          <w:b/>
          <w:bCs/>
          <w:lang w:val="it-IT"/>
        </w:rPr>
        <w:tab/>
      </w:r>
      <w:r w:rsidRPr="00AF1E5E">
        <w:rPr>
          <w:rStyle w:val="None"/>
          <w:rFonts w:asciiTheme="minorHAnsi" w:hAnsiTheme="minorHAnsi" w:cstheme="minorHAnsi"/>
          <w:b/>
          <w:bCs/>
          <w:lang w:val="it-IT"/>
        </w:rPr>
        <w:tab/>
      </w:r>
      <w:r w:rsidRPr="00AF1E5E">
        <w:rPr>
          <w:rStyle w:val="None"/>
          <w:rFonts w:asciiTheme="minorHAnsi" w:hAnsiTheme="minorHAnsi" w:cstheme="minorHAnsi"/>
          <w:b/>
          <w:bCs/>
          <w:lang w:val="it-IT"/>
        </w:rPr>
        <w:tab/>
      </w:r>
      <w:r w:rsidRPr="00AF1E5E">
        <w:rPr>
          <w:rStyle w:val="None"/>
          <w:rFonts w:asciiTheme="minorHAnsi" w:hAnsiTheme="minorHAnsi" w:cstheme="minorHAnsi"/>
          <w:b/>
          <w:bCs/>
          <w:lang w:val="it-IT"/>
        </w:rPr>
        <w:tab/>
      </w:r>
      <w:r w:rsidRPr="00AF1E5E">
        <w:rPr>
          <w:rStyle w:val="None"/>
          <w:rFonts w:asciiTheme="minorHAnsi" w:hAnsiTheme="minorHAnsi" w:cstheme="minorHAnsi"/>
          <w:b/>
          <w:bCs/>
          <w:lang w:val="it-IT"/>
        </w:rPr>
        <w:tab/>
        <w:t xml:space="preserve">Krone: </w:t>
      </w:r>
    </w:p>
    <w:p w14:paraId="1F7505C8" w14:textId="77777777" w:rsidR="007606A3" w:rsidRPr="00AF1E5E" w:rsidRDefault="007606A3" w:rsidP="007606A3">
      <w:pPr>
        <w:pStyle w:val="BodyA"/>
        <w:rPr>
          <w:rStyle w:val="None"/>
          <w:rFonts w:asciiTheme="minorHAnsi" w:eastAsia="Calibri" w:hAnsiTheme="minorHAnsi" w:cstheme="minorHAnsi"/>
        </w:rPr>
      </w:pPr>
      <w:r w:rsidRPr="00AF1E5E">
        <w:rPr>
          <w:rStyle w:val="None"/>
          <w:rFonts w:asciiTheme="minorHAnsi" w:hAnsiTheme="minorHAnsi" w:cstheme="minorHAnsi"/>
        </w:rPr>
        <w:t>Posy Hazell ∙ PR &amp; Social Media Consultant</w:t>
      </w:r>
      <w:r w:rsidRPr="00AF1E5E">
        <w:rPr>
          <w:rStyle w:val="None"/>
          <w:rFonts w:asciiTheme="minorHAnsi" w:hAnsiTheme="minorHAnsi" w:cstheme="minorHAnsi"/>
        </w:rPr>
        <w:tab/>
      </w:r>
      <w:r w:rsidRPr="00AF1E5E">
        <w:rPr>
          <w:rStyle w:val="None"/>
          <w:rFonts w:asciiTheme="minorHAnsi" w:hAnsiTheme="minorHAnsi" w:cstheme="minorHAnsi"/>
        </w:rPr>
        <w:tab/>
        <w:t xml:space="preserve">Contact: Abigail Rands </w:t>
      </w:r>
      <w:r w:rsidRPr="00AF1E5E">
        <w:rPr>
          <w:rStyle w:val="None"/>
          <w:rFonts w:asciiTheme="minorHAnsi" w:hAnsiTheme="minorHAnsi" w:cstheme="minorHAnsi"/>
        </w:rPr>
        <w:tab/>
      </w:r>
    </w:p>
    <w:p w14:paraId="676B873F" w14:textId="77777777" w:rsidR="007606A3" w:rsidRPr="00017B21" w:rsidRDefault="007606A3" w:rsidP="007606A3">
      <w:pPr>
        <w:pStyle w:val="BodyA"/>
        <w:rPr>
          <w:rStyle w:val="None"/>
          <w:rFonts w:asciiTheme="minorHAnsi" w:eastAsia="Calibri" w:hAnsiTheme="minorHAnsi" w:cstheme="minorHAnsi"/>
          <w:sz w:val="24"/>
          <w:szCs w:val="24"/>
        </w:rPr>
      </w:pPr>
      <w:r w:rsidRPr="00AF1E5E">
        <w:rPr>
          <w:rStyle w:val="None"/>
          <w:rFonts w:asciiTheme="minorHAnsi" w:hAnsiTheme="minorHAnsi" w:cstheme="minorHAnsi"/>
        </w:rPr>
        <w:t>E-mail: posy@hazell.co.za</w:t>
      </w:r>
      <w:r w:rsidRPr="00AF1E5E">
        <w:rPr>
          <w:rStyle w:val="None"/>
          <w:rFonts w:asciiTheme="minorHAnsi" w:hAnsiTheme="minorHAnsi" w:cstheme="minorHAnsi"/>
        </w:rPr>
        <w:tab/>
      </w:r>
      <w:r w:rsidRPr="00AF1E5E">
        <w:rPr>
          <w:rStyle w:val="None"/>
          <w:rFonts w:asciiTheme="minorHAnsi" w:hAnsiTheme="minorHAnsi" w:cstheme="minorHAnsi"/>
        </w:rPr>
        <w:tab/>
      </w:r>
      <w:r w:rsidRPr="00AF1E5E">
        <w:rPr>
          <w:rStyle w:val="None"/>
          <w:rFonts w:asciiTheme="minorHAnsi" w:hAnsiTheme="minorHAnsi" w:cstheme="minorHAnsi"/>
        </w:rPr>
        <w:tab/>
      </w:r>
      <w:r w:rsidRPr="00AF1E5E">
        <w:rPr>
          <w:rStyle w:val="None"/>
          <w:rFonts w:asciiTheme="minorHAnsi" w:hAnsiTheme="minorHAnsi" w:cstheme="minorHAnsi"/>
        </w:rPr>
        <w:tab/>
        <w:t>E-mail: abigail@abigailrands.com</w:t>
      </w:r>
      <w:r w:rsidRPr="00017B21">
        <w:rPr>
          <w:rStyle w:val="None"/>
          <w:rFonts w:asciiTheme="minorHAnsi" w:hAnsiTheme="minorHAnsi" w:cstheme="minorHAnsi"/>
          <w:sz w:val="24"/>
          <w:szCs w:val="24"/>
        </w:rPr>
        <w:tab/>
      </w:r>
      <w:r w:rsidRPr="00017B21">
        <w:rPr>
          <w:rStyle w:val="None"/>
          <w:rFonts w:asciiTheme="minorHAnsi" w:hAnsiTheme="minorHAnsi" w:cstheme="minorHAnsi"/>
          <w:sz w:val="24"/>
          <w:szCs w:val="24"/>
        </w:rPr>
        <w:tab/>
      </w:r>
      <w:r w:rsidRPr="00017B21">
        <w:rPr>
          <w:rStyle w:val="None"/>
          <w:rFonts w:asciiTheme="minorHAnsi" w:hAnsiTheme="minorHAnsi" w:cstheme="minorHAnsi"/>
          <w:sz w:val="24"/>
          <w:szCs w:val="24"/>
        </w:rPr>
        <w:tab/>
      </w:r>
    </w:p>
    <w:p w14:paraId="23306191" w14:textId="77777777" w:rsidR="007606A3" w:rsidRPr="00017B21" w:rsidRDefault="007606A3" w:rsidP="007606A3">
      <w:pPr>
        <w:rPr>
          <w:rFonts w:cstheme="minorHAnsi"/>
        </w:rPr>
      </w:pPr>
      <w:r w:rsidRPr="00017B21">
        <w:rPr>
          <w:rStyle w:val="None"/>
          <w:rFonts w:eastAsia="Calibri" w:cstheme="minorHAnsi"/>
        </w:rPr>
        <w:tab/>
      </w:r>
    </w:p>
    <w:p w14:paraId="36050A38" w14:textId="77777777" w:rsidR="007606A3" w:rsidRDefault="007606A3" w:rsidP="009459B0">
      <w:pPr>
        <w:rPr>
          <w:rFonts w:cstheme="minorHAnsi"/>
        </w:rPr>
      </w:pPr>
    </w:p>
    <w:p w14:paraId="2DBF5A9A" w14:textId="77777777" w:rsidR="006C4631" w:rsidRDefault="006C4631" w:rsidP="009459B0">
      <w:pPr>
        <w:rPr>
          <w:rFonts w:cstheme="minorHAnsi"/>
        </w:rPr>
      </w:pPr>
    </w:p>
    <w:p w14:paraId="1F417FCB" w14:textId="556C8651" w:rsidR="006C4631" w:rsidRPr="00A43C86" w:rsidRDefault="006C4631" w:rsidP="009459B0">
      <w:pPr>
        <w:rPr>
          <w:rFonts w:cstheme="minorHAnsi"/>
        </w:rPr>
      </w:pPr>
    </w:p>
    <w:p w14:paraId="5EA3B328" w14:textId="77777777" w:rsidR="009459B0" w:rsidRPr="00A43C86" w:rsidRDefault="009459B0">
      <w:pPr>
        <w:rPr>
          <w:rFonts w:cstheme="minorHAnsi"/>
        </w:rPr>
      </w:pPr>
    </w:p>
    <w:sectPr w:rsidR="009459B0" w:rsidRPr="00A43C86" w:rsidSect="00AC4C5D">
      <w:pgSz w:w="11900" w:h="16840"/>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817F1"/>
    <w:multiLevelType w:val="hybridMultilevel"/>
    <w:tmpl w:val="4DFA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0296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35"/>
    <w:rsid w:val="00025A82"/>
    <w:rsid w:val="0003350B"/>
    <w:rsid w:val="000516C5"/>
    <w:rsid w:val="00051A91"/>
    <w:rsid w:val="000A54CC"/>
    <w:rsid w:val="000C0F28"/>
    <w:rsid w:val="000C4F38"/>
    <w:rsid w:val="000F1D96"/>
    <w:rsid w:val="00111C93"/>
    <w:rsid w:val="00120B26"/>
    <w:rsid w:val="00157514"/>
    <w:rsid w:val="00172250"/>
    <w:rsid w:val="00183BDC"/>
    <w:rsid w:val="001E6D78"/>
    <w:rsid w:val="0020066E"/>
    <w:rsid w:val="00213F0C"/>
    <w:rsid w:val="00280018"/>
    <w:rsid w:val="00316220"/>
    <w:rsid w:val="00320718"/>
    <w:rsid w:val="003A33FD"/>
    <w:rsid w:val="003F5481"/>
    <w:rsid w:val="00414653"/>
    <w:rsid w:val="00422B68"/>
    <w:rsid w:val="00452FA2"/>
    <w:rsid w:val="00463828"/>
    <w:rsid w:val="004A7D7B"/>
    <w:rsid w:val="004E4698"/>
    <w:rsid w:val="005014D4"/>
    <w:rsid w:val="00522D13"/>
    <w:rsid w:val="005307AE"/>
    <w:rsid w:val="00545143"/>
    <w:rsid w:val="005718E2"/>
    <w:rsid w:val="00573129"/>
    <w:rsid w:val="00585047"/>
    <w:rsid w:val="00594E35"/>
    <w:rsid w:val="005A57DC"/>
    <w:rsid w:val="005A6D71"/>
    <w:rsid w:val="005F2206"/>
    <w:rsid w:val="00602819"/>
    <w:rsid w:val="00622107"/>
    <w:rsid w:val="006229F2"/>
    <w:rsid w:val="00631075"/>
    <w:rsid w:val="006702A7"/>
    <w:rsid w:val="006816E7"/>
    <w:rsid w:val="00691914"/>
    <w:rsid w:val="006A3E08"/>
    <w:rsid w:val="006B026A"/>
    <w:rsid w:val="006B75C6"/>
    <w:rsid w:val="006C4631"/>
    <w:rsid w:val="006D319D"/>
    <w:rsid w:val="006D37E9"/>
    <w:rsid w:val="006F0A25"/>
    <w:rsid w:val="00744888"/>
    <w:rsid w:val="007606A3"/>
    <w:rsid w:val="007C1D63"/>
    <w:rsid w:val="007D6EB4"/>
    <w:rsid w:val="007E1BAF"/>
    <w:rsid w:val="007E2DBF"/>
    <w:rsid w:val="00802E89"/>
    <w:rsid w:val="00805B94"/>
    <w:rsid w:val="00874853"/>
    <w:rsid w:val="00893217"/>
    <w:rsid w:val="00916F8A"/>
    <w:rsid w:val="00931B24"/>
    <w:rsid w:val="009459B0"/>
    <w:rsid w:val="00971DFA"/>
    <w:rsid w:val="009A0926"/>
    <w:rsid w:val="009A1B7B"/>
    <w:rsid w:val="009B7CE3"/>
    <w:rsid w:val="009B7FA9"/>
    <w:rsid w:val="009C28A8"/>
    <w:rsid w:val="009C376B"/>
    <w:rsid w:val="009E2FED"/>
    <w:rsid w:val="009F34B7"/>
    <w:rsid w:val="00A237CE"/>
    <w:rsid w:val="00A43C86"/>
    <w:rsid w:val="00A83F7A"/>
    <w:rsid w:val="00AB4965"/>
    <w:rsid w:val="00AC4C5D"/>
    <w:rsid w:val="00AE3E89"/>
    <w:rsid w:val="00AF4251"/>
    <w:rsid w:val="00B219EF"/>
    <w:rsid w:val="00B370DA"/>
    <w:rsid w:val="00BB766E"/>
    <w:rsid w:val="00BC25A9"/>
    <w:rsid w:val="00BD1DFB"/>
    <w:rsid w:val="00BD3160"/>
    <w:rsid w:val="00BD4F5E"/>
    <w:rsid w:val="00C11E78"/>
    <w:rsid w:val="00C17E73"/>
    <w:rsid w:val="00C44F34"/>
    <w:rsid w:val="00C75198"/>
    <w:rsid w:val="00C768C8"/>
    <w:rsid w:val="00C87896"/>
    <w:rsid w:val="00C95AD1"/>
    <w:rsid w:val="00CB52E2"/>
    <w:rsid w:val="00CD6816"/>
    <w:rsid w:val="00CE0075"/>
    <w:rsid w:val="00D16877"/>
    <w:rsid w:val="00D178AC"/>
    <w:rsid w:val="00D24542"/>
    <w:rsid w:val="00D552C2"/>
    <w:rsid w:val="00DA5513"/>
    <w:rsid w:val="00E15303"/>
    <w:rsid w:val="00E2269C"/>
    <w:rsid w:val="00E230CB"/>
    <w:rsid w:val="00EA7FB7"/>
    <w:rsid w:val="00EB6551"/>
    <w:rsid w:val="00ED0AF0"/>
    <w:rsid w:val="00EE7BAC"/>
    <w:rsid w:val="00EF2E4E"/>
    <w:rsid w:val="00F2773E"/>
    <w:rsid w:val="00F33C5C"/>
    <w:rsid w:val="00F52D9A"/>
    <w:rsid w:val="00FB3DAD"/>
    <w:rsid w:val="00FD0B51"/>
    <w:rsid w:val="00FD2882"/>
    <w:rsid w:val="00FE18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234E"/>
  <w15:chartTrackingRefBased/>
  <w15:docId w15:val="{56504084-847C-8042-B65A-47827A80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9B0"/>
    <w:pPr>
      <w:ind w:left="720"/>
      <w:contextualSpacing/>
    </w:pPr>
  </w:style>
  <w:style w:type="paragraph" w:styleId="NormalWeb">
    <w:name w:val="Normal (Web)"/>
    <w:basedOn w:val="Normal"/>
    <w:unhideWhenUsed/>
    <w:rsid w:val="007606A3"/>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7606A3"/>
    <w:rPr>
      <w:color w:val="0563C1" w:themeColor="hyperlink"/>
      <w:u w:val="single"/>
    </w:rPr>
  </w:style>
  <w:style w:type="character" w:customStyle="1" w:styleId="markedcontent">
    <w:name w:val="markedcontent"/>
    <w:basedOn w:val="DefaultParagraphFont"/>
    <w:rsid w:val="007606A3"/>
  </w:style>
  <w:style w:type="paragraph" w:customStyle="1" w:styleId="BodyA">
    <w:name w:val="Body A"/>
    <w:rsid w:val="007606A3"/>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lang w:val="en-ZA" w:eastAsia="en-ZA"/>
      <w14:textOutline w14:w="12700" w14:cap="flat" w14:cmpd="sng" w14:algn="ctr">
        <w14:noFill/>
        <w14:prstDash w14:val="solid"/>
        <w14:miter w14:lim="400000"/>
      </w14:textOutline>
    </w:rPr>
  </w:style>
  <w:style w:type="character" w:customStyle="1" w:styleId="Hyperlink1">
    <w:name w:val="Hyperlink.1"/>
    <w:rsid w:val="007606A3"/>
    <w:rPr>
      <w:rFonts w:ascii="Calibri" w:eastAsia="Calibri" w:hAnsi="Calibri" w:cs="Calibri"/>
      <w:sz w:val="22"/>
      <w:szCs w:val="22"/>
    </w:rPr>
  </w:style>
  <w:style w:type="character" w:customStyle="1" w:styleId="None">
    <w:name w:val="None"/>
    <w:rsid w:val="007606A3"/>
  </w:style>
  <w:style w:type="character" w:customStyle="1" w:styleId="NoneA">
    <w:name w:val="None A"/>
    <w:rsid w:val="007606A3"/>
  </w:style>
  <w:style w:type="paragraph" w:styleId="Revision">
    <w:name w:val="Revision"/>
    <w:hidden/>
    <w:uiPriority w:val="99"/>
    <w:semiHidden/>
    <w:rsid w:val="00FB3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hyperlink" Target="https://www.kronecapclassique.co.za/collections/vintage-mcc"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1134</Words>
  <Characters>6466</Characters>
  <Application>Microsoft Office Word</Application>
  <DocSecurity>0</DocSecurity>
  <Lines>53</Lines>
  <Paragraphs>15</Paragraphs>
  <ScaleCrop>false</ScaleCrop>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Dawid Botha</dc:creator>
  <cp:keywords/>
  <dc:description/>
  <cp:lastModifiedBy>Hanlie Eagleton</cp:lastModifiedBy>
  <cp:revision>2</cp:revision>
  <dcterms:created xsi:type="dcterms:W3CDTF">2022-04-11T12:05:00Z</dcterms:created>
  <dcterms:modified xsi:type="dcterms:W3CDTF">2022-04-11T12:05:00Z</dcterms:modified>
</cp:coreProperties>
</file>