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A16FE" w14:textId="77777777" w:rsidR="00E90A69" w:rsidRPr="00C445FB" w:rsidRDefault="004A2129" w:rsidP="003653CB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For immediate release </w:t>
      </w:r>
    </w:p>
    <w:p w14:paraId="3020F17B" w14:textId="77777777" w:rsidR="00656036" w:rsidRPr="00D355EE" w:rsidRDefault="00791EFB" w:rsidP="003653CB">
      <w:pPr>
        <w:spacing w:line="360" w:lineRule="auto"/>
        <w:rPr>
          <w:rFonts w:ascii="Arial Narrow" w:hAnsi="Arial Narrow" w:cs="Arial"/>
          <w:b/>
          <w:color w:val="000000" w:themeColor="text1"/>
          <w:sz w:val="32"/>
          <w:szCs w:val="32"/>
        </w:rPr>
      </w:pPr>
      <w:r>
        <w:rPr>
          <w:rFonts w:ascii="Arial Narrow" w:hAnsi="Arial Narrow" w:cs="Arial"/>
          <w:b/>
          <w:color w:val="000000" w:themeColor="text1"/>
          <w:sz w:val="32"/>
          <w:szCs w:val="32"/>
        </w:rPr>
        <w:t>Ease into winter with</w:t>
      </w:r>
      <w:r w:rsidR="00D355EE">
        <w:rPr>
          <w:rFonts w:ascii="Arial Narrow" w:hAnsi="Arial Narrow" w:cs="Arial"/>
          <w:b/>
          <w:color w:val="000000" w:themeColor="text1"/>
          <w:sz w:val="32"/>
          <w:szCs w:val="32"/>
        </w:rPr>
        <w:t xml:space="preserve"> </w:t>
      </w:r>
      <w:r w:rsidR="001D788E" w:rsidRPr="00D355EE">
        <w:rPr>
          <w:rFonts w:ascii="Arial Narrow" w:hAnsi="Arial Narrow" w:cs="Arial"/>
          <w:b/>
          <w:color w:val="000000" w:themeColor="text1"/>
          <w:sz w:val="32"/>
          <w:szCs w:val="32"/>
        </w:rPr>
        <w:t xml:space="preserve">Constantia Glen </w:t>
      </w:r>
      <w:r w:rsidR="00D355EE">
        <w:rPr>
          <w:rFonts w:ascii="Arial Narrow" w:hAnsi="Arial Narrow" w:cs="Arial"/>
          <w:b/>
          <w:color w:val="000000" w:themeColor="text1"/>
          <w:sz w:val="32"/>
          <w:szCs w:val="32"/>
        </w:rPr>
        <w:t xml:space="preserve">red </w:t>
      </w:r>
      <w:r>
        <w:rPr>
          <w:rFonts w:ascii="Arial Narrow" w:hAnsi="Arial Narrow" w:cs="Arial"/>
          <w:b/>
          <w:color w:val="000000" w:themeColor="text1"/>
          <w:sz w:val="32"/>
          <w:szCs w:val="32"/>
        </w:rPr>
        <w:t>wine &amp;</w:t>
      </w:r>
      <w:r w:rsidR="00D355EE">
        <w:rPr>
          <w:rFonts w:ascii="Arial Narrow" w:hAnsi="Arial Narrow" w:cs="Arial"/>
          <w:b/>
          <w:color w:val="000000" w:themeColor="text1"/>
          <w:sz w:val="32"/>
          <w:szCs w:val="32"/>
        </w:rPr>
        <w:t xml:space="preserve"> </w:t>
      </w:r>
      <w:r w:rsidR="001D788E" w:rsidRPr="00D355EE">
        <w:rPr>
          <w:rFonts w:ascii="Arial Narrow" w:hAnsi="Arial Narrow" w:cs="Arial"/>
          <w:b/>
          <w:color w:val="000000" w:themeColor="text1"/>
          <w:sz w:val="32"/>
          <w:szCs w:val="32"/>
        </w:rPr>
        <w:t xml:space="preserve">French onion </w:t>
      </w:r>
      <w:r w:rsidR="00656036" w:rsidRPr="00D355EE">
        <w:rPr>
          <w:rFonts w:ascii="Arial Narrow" w:hAnsi="Arial Narrow" w:cs="Arial"/>
          <w:b/>
          <w:color w:val="000000" w:themeColor="text1"/>
          <w:sz w:val="32"/>
          <w:szCs w:val="32"/>
        </w:rPr>
        <w:t xml:space="preserve">soup </w:t>
      </w:r>
    </w:p>
    <w:p w14:paraId="7ADCC20A" w14:textId="77777777" w:rsidR="00E06ACF" w:rsidRDefault="003653CB" w:rsidP="00E06ACF">
      <w:pPr>
        <w:spacing w:line="360" w:lineRule="auto"/>
        <w:rPr>
          <w:rFonts w:ascii="Arial" w:hAnsi="Arial" w:cs="Arial"/>
        </w:rPr>
      </w:pPr>
      <w:r w:rsidRPr="005441C1">
        <w:rPr>
          <w:rFonts w:ascii="Arial" w:hAnsi="Arial" w:cs="Arial"/>
        </w:rPr>
        <w:t>Sink your spoon into a rich bowl of Co</w:t>
      </w:r>
      <w:r w:rsidR="001D57C5">
        <w:rPr>
          <w:rFonts w:ascii="Arial" w:hAnsi="Arial" w:cs="Arial"/>
        </w:rPr>
        <w:t>nstantia Glen’s classic French onion s</w:t>
      </w:r>
      <w:r w:rsidRPr="005441C1">
        <w:rPr>
          <w:rFonts w:ascii="Arial" w:hAnsi="Arial" w:cs="Arial"/>
        </w:rPr>
        <w:t xml:space="preserve">oup </w:t>
      </w:r>
      <w:r w:rsidR="00D355EE">
        <w:rPr>
          <w:rFonts w:ascii="Arial" w:hAnsi="Arial" w:cs="Arial"/>
        </w:rPr>
        <w:t>paired</w:t>
      </w:r>
      <w:r w:rsidR="0009359B">
        <w:rPr>
          <w:rFonts w:ascii="Arial" w:hAnsi="Arial" w:cs="Arial"/>
        </w:rPr>
        <w:t xml:space="preserve"> perfectly with </w:t>
      </w:r>
      <w:r w:rsidR="00D355EE">
        <w:rPr>
          <w:rFonts w:ascii="Arial" w:hAnsi="Arial" w:cs="Arial"/>
        </w:rPr>
        <w:t xml:space="preserve">their elegant </w:t>
      </w:r>
      <w:r w:rsidR="00F3794E">
        <w:rPr>
          <w:rFonts w:ascii="Arial" w:hAnsi="Arial" w:cs="Arial"/>
        </w:rPr>
        <w:t>Bordeaux</w:t>
      </w:r>
      <w:r w:rsidR="00D355EE">
        <w:rPr>
          <w:rFonts w:ascii="Arial" w:hAnsi="Arial" w:cs="Arial"/>
        </w:rPr>
        <w:t>-style reds.</w:t>
      </w:r>
      <w:r w:rsidRPr="005441C1">
        <w:rPr>
          <w:rFonts w:ascii="Arial" w:hAnsi="Arial" w:cs="Arial"/>
        </w:rPr>
        <w:t xml:space="preserve"> </w:t>
      </w:r>
    </w:p>
    <w:p w14:paraId="020CE8FB" w14:textId="77777777" w:rsidR="00E06ACF" w:rsidRPr="00E06ACF" w:rsidRDefault="00583BAA" w:rsidP="00E06AC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Just </w:t>
      </w:r>
      <w:r>
        <w:rPr>
          <w:rFonts w:ascii="Arial" w:hAnsi="Arial" w:cs="Arial"/>
          <w:color w:val="000000" w:themeColor="text1"/>
        </w:rPr>
        <w:t>l</w:t>
      </w:r>
      <w:r w:rsidRPr="00E06ACF">
        <w:rPr>
          <w:rFonts w:ascii="Arial" w:hAnsi="Arial" w:cs="Arial"/>
          <w:color w:val="000000" w:themeColor="text1"/>
        </w:rPr>
        <w:t>ike the</w:t>
      </w:r>
      <w:r w:rsidR="00D355EE">
        <w:rPr>
          <w:rFonts w:ascii="Arial" w:hAnsi="Arial" w:cs="Arial"/>
          <w:color w:val="000000" w:themeColor="text1"/>
        </w:rPr>
        <w:t>ir</w:t>
      </w:r>
      <w:r w:rsidRPr="00E06ACF">
        <w:rPr>
          <w:rFonts w:ascii="Arial" w:hAnsi="Arial" w:cs="Arial"/>
          <w:color w:val="000000" w:themeColor="text1"/>
        </w:rPr>
        <w:t xml:space="preserve"> wine, th</w:t>
      </w:r>
      <w:r w:rsidR="00D355EE">
        <w:rPr>
          <w:rFonts w:ascii="Arial" w:hAnsi="Arial" w:cs="Arial"/>
          <w:color w:val="000000" w:themeColor="text1"/>
        </w:rPr>
        <w:t xml:space="preserve">e hearty </w:t>
      </w:r>
      <w:r>
        <w:rPr>
          <w:rFonts w:ascii="Arial" w:hAnsi="Arial" w:cs="Arial"/>
          <w:color w:val="000000" w:themeColor="text1"/>
        </w:rPr>
        <w:t>onion</w:t>
      </w:r>
      <w:r w:rsidRPr="00E06ACF">
        <w:rPr>
          <w:rFonts w:ascii="Arial" w:hAnsi="Arial" w:cs="Arial"/>
          <w:color w:val="000000" w:themeColor="text1"/>
        </w:rPr>
        <w:t xml:space="preserve"> soup is a real crowd pleaser</w:t>
      </w:r>
      <w:r>
        <w:rPr>
          <w:rFonts w:ascii="Arial" w:hAnsi="Arial" w:cs="Arial"/>
          <w:color w:val="000000" w:themeColor="text1"/>
        </w:rPr>
        <w:t xml:space="preserve"> at the </w:t>
      </w:r>
      <w:r w:rsidR="00D355EE">
        <w:rPr>
          <w:rFonts w:ascii="Arial" w:hAnsi="Arial" w:cs="Arial"/>
          <w:color w:val="000000" w:themeColor="text1"/>
        </w:rPr>
        <w:t>Constantia Glen t</w:t>
      </w:r>
      <w:r>
        <w:rPr>
          <w:rFonts w:ascii="Arial" w:hAnsi="Arial" w:cs="Arial"/>
          <w:color w:val="000000" w:themeColor="text1"/>
        </w:rPr>
        <w:t>asting room</w:t>
      </w:r>
      <w:r w:rsidRPr="00E06ACF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</w:t>
      </w:r>
      <w:r w:rsidR="00E06ACF">
        <w:rPr>
          <w:rFonts w:ascii="Arial" w:hAnsi="Arial" w:cs="Arial"/>
          <w:color w:val="000000" w:themeColor="text1"/>
        </w:rPr>
        <w:t>Constantia Glen THREE 201</w:t>
      </w:r>
      <w:r w:rsidR="00D355EE">
        <w:rPr>
          <w:rFonts w:ascii="Arial" w:hAnsi="Arial" w:cs="Arial"/>
          <w:color w:val="000000" w:themeColor="text1"/>
        </w:rPr>
        <w:t xml:space="preserve">7 is the perfect red wine to enjoy with this rich soup. It stands up particularly well to </w:t>
      </w:r>
      <w:r w:rsidR="00E06ACF" w:rsidRPr="00B65038">
        <w:rPr>
          <w:rFonts w:ascii="Arial" w:hAnsi="Arial" w:cs="Arial"/>
          <w:color w:val="000000" w:themeColor="text1"/>
        </w:rPr>
        <w:t>the int</w:t>
      </w:r>
      <w:r w:rsidR="00E06ACF">
        <w:rPr>
          <w:rFonts w:ascii="Arial" w:hAnsi="Arial" w:cs="Arial"/>
          <w:color w:val="000000" w:themeColor="text1"/>
        </w:rPr>
        <w:t>ense beefiness l</w:t>
      </w:r>
      <w:r w:rsidR="00E06ACF" w:rsidRPr="005441C1">
        <w:rPr>
          <w:rFonts w:ascii="Arial" w:hAnsi="Arial" w:cs="Arial"/>
          <w:color w:val="000000" w:themeColor="text1"/>
        </w:rPr>
        <w:t>oaded with savo</w:t>
      </w:r>
      <w:r w:rsidR="00E06ACF">
        <w:rPr>
          <w:rFonts w:ascii="Arial" w:hAnsi="Arial" w:cs="Arial"/>
          <w:color w:val="000000" w:themeColor="text1"/>
        </w:rPr>
        <w:t>ury caramelis</w:t>
      </w:r>
      <w:r w:rsidR="00E06ACF" w:rsidRPr="005441C1">
        <w:rPr>
          <w:rFonts w:ascii="Arial" w:hAnsi="Arial" w:cs="Arial"/>
          <w:color w:val="000000" w:themeColor="text1"/>
        </w:rPr>
        <w:t xml:space="preserve">ed onions and </w:t>
      </w:r>
      <w:r w:rsidR="00E06ACF">
        <w:rPr>
          <w:rFonts w:ascii="Arial" w:hAnsi="Arial" w:cs="Arial"/>
          <w:color w:val="000000" w:themeColor="text1"/>
        </w:rPr>
        <w:t>enriched w</w:t>
      </w:r>
      <w:r w:rsidR="00E06ACF" w:rsidRPr="005441C1">
        <w:rPr>
          <w:rFonts w:ascii="Arial" w:hAnsi="Arial" w:cs="Arial"/>
          <w:color w:val="000000" w:themeColor="text1"/>
        </w:rPr>
        <w:t>ith</w:t>
      </w:r>
      <w:r w:rsidR="00E06ACF">
        <w:rPr>
          <w:rFonts w:ascii="Arial" w:hAnsi="Arial" w:cs="Arial"/>
          <w:color w:val="000000" w:themeColor="text1"/>
        </w:rPr>
        <w:t xml:space="preserve"> </w:t>
      </w:r>
      <w:r w:rsidR="00E06ACF" w:rsidRPr="005441C1">
        <w:rPr>
          <w:rFonts w:ascii="Arial" w:hAnsi="Arial" w:cs="Arial"/>
          <w:color w:val="000000" w:themeColor="text1"/>
        </w:rPr>
        <w:t>hearty beef broth and red wine</w:t>
      </w:r>
      <w:r w:rsidR="00E06ACF">
        <w:rPr>
          <w:rFonts w:ascii="Arial" w:hAnsi="Arial" w:cs="Arial"/>
          <w:color w:val="000000" w:themeColor="text1"/>
        </w:rPr>
        <w:t xml:space="preserve">. </w:t>
      </w:r>
    </w:p>
    <w:p w14:paraId="445295AA" w14:textId="77777777" w:rsidR="00FD6316" w:rsidRDefault="00C127BD" w:rsidP="007D40B8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Constantia Glen </w:t>
      </w:r>
      <w:r w:rsidR="00913622">
        <w:rPr>
          <w:rFonts w:ascii="Arial" w:hAnsi="Arial" w:cs="Arial"/>
          <w:color w:val="000000" w:themeColor="text1"/>
        </w:rPr>
        <w:t>THREE</w:t>
      </w:r>
      <w:r>
        <w:rPr>
          <w:rFonts w:ascii="Arial" w:hAnsi="Arial" w:cs="Arial"/>
          <w:color w:val="000000" w:themeColor="text1"/>
        </w:rPr>
        <w:t xml:space="preserve"> is a classic </w:t>
      </w:r>
      <w:r w:rsidR="005441C1" w:rsidRPr="000E6E35">
        <w:rPr>
          <w:rFonts w:ascii="Arial" w:hAnsi="Arial" w:cs="Arial"/>
          <w:color w:val="000000" w:themeColor="text1"/>
        </w:rPr>
        <w:t xml:space="preserve">blend </w:t>
      </w:r>
      <w:r>
        <w:rPr>
          <w:rFonts w:ascii="Arial" w:hAnsi="Arial" w:cs="Arial"/>
          <w:color w:val="000000" w:themeColor="text1"/>
        </w:rPr>
        <w:t>of t</w:t>
      </w:r>
      <w:r w:rsidR="00FD6316">
        <w:rPr>
          <w:rFonts w:ascii="Arial" w:hAnsi="Arial" w:cs="Arial"/>
          <w:color w:val="000000" w:themeColor="text1"/>
        </w:rPr>
        <w:t xml:space="preserve">he </w:t>
      </w:r>
      <w:r w:rsidR="005441C1" w:rsidRPr="000E6E35">
        <w:rPr>
          <w:rFonts w:ascii="Arial" w:hAnsi="Arial" w:cs="Arial"/>
          <w:color w:val="000000" w:themeColor="text1"/>
        </w:rPr>
        <w:t>three most revered Bordeaux varieties</w:t>
      </w:r>
      <w:r w:rsidR="00FD6316">
        <w:rPr>
          <w:rFonts w:ascii="Arial" w:hAnsi="Arial" w:cs="Arial"/>
          <w:color w:val="000000" w:themeColor="text1"/>
        </w:rPr>
        <w:t>, Merlot (</w:t>
      </w:r>
      <w:r w:rsidR="009D2389" w:rsidRPr="000E6E35">
        <w:rPr>
          <w:rFonts w:ascii="Arial" w:hAnsi="Arial" w:cs="Arial"/>
          <w:color w:val="000000" w:themeColor="text1"/>
        </w:rPr>
        <w:t>52%</w:t>
      </w:r>
      <w:r w:rsidR="00FD6316">
        <w:rPr>
          <w:rFonts w:ascii="Arial" w:hAnsi="Arial" w:cs="Arial"/>
          <w:color w:val="000000" w:themeColor="text1"/>
        </w:rPr>
        <w:t xml:space="preserve">), </w:t>
      </w:r>
      <w:r w:rsidR="009D2389" w:rsidRPr="000E6E35">
        <w:rPr>
          <w:rFonts w:ascii="Arial" w:hAnsi="Arial" w:cs="Arial"/>
          <w:color w:val="000000" w:themeColor="text1"/>
        </w:rPr>
        <w:t>Cabernet Franc</w:t>
      </w:r>
      <w:r w:rsidR="00FD6316">
        <w:rPr>
          <w:rFonts w:ascii="Arial" w:hAnsi="Arial" w:cs="Arial"/>
          <w:color w:val="000000" w:themeColor="text1"/>
        </w:rPr>
        <w:t xml:space="preserve"> (31%) and</w:t>
      </w:r>
      <w:r w:rsidR="009D2389" w:rsidRPr="000E6E35">
        <w:rPr>
          <w:rFonts w:ascii="Arial" w:hAnsi="Arial" w:cs="Arial"/>
          <w:color w:val="000000" w:themeColor="text1"/>
        </w:rPr>
        <w:t xml:space="preserve"> Cabernet Sauvignon</w:t>
      </w:r>
      <w:r w:rsidR="00FD6316">
        <w:rPr>
          <w:rFonts w:ascii="Arial" w:hAnsi="Arial" w:cs="Arial"/>
          <w:color w:val="000000" w:themeColor="text1"/>
        </w:rPr>
        <w:t xml:space="preserve"> (17%)</w:t>
      </w:r>
      <w:r w:rsidR="009D2389" w:rsidRPr="000E6E35">
        <w:rPr>
          <w:rFonts w:ascii="Arial" w:hAnsi="Arial" w:cs="Arial"/>
          <w:color w:val="000000" w:themeColor="text1"/>
        </w:rPr>
        <w:t xml:space="preserve">. </w:t>
      </w:r>
      <w:r w:rsidR="000E6E35" w:rsidRPr="000E6E35">
        <w:rPr>
          <w:rFonts w:ascii="Arial" w:hAnsi="Arial" w:cs="Arial"/>
          <w:color w:val="000000" w:themeColor="text1"/>
        </w:rPr>
        <w:t>Th</w:t>
      </w:r>
      <w:r w:rsidR="00FD6316">
        <w:rPr>
          <w:rFonts w:ascii="Arial" w:hAnsi="Arial" w:cs="Arial"/>
          <w:color w:val="000000" w:themeColor="text1"/>
        </w:rPr>
        <w:t xml:space="preserve">e vintage </w:t>
      </w:r>
      <w:r w:rsidR="000E6E35" w:rsidRPr="000E6E35">
        <w:rPr>
          <w:rFonts w:ascii="Arial" w:hAnsi="Arial" w:cs="Arial"/>
          <w:color w:val="000000" w:themeColor="text1"/>
        </w:rPr>
        <w:t>shows the round, velvety textu</w:t>
      </w:r>
      <w:r w:rsidR="00FD6316">
        <w:rPr>
          <w:rFonts w:ascii="Arial" w:hAnsi="Arial" w:cs="Arial"/>
          <w:color w:val="000000" w:themeColor="text1"/>
        </w:rPr>
        <w:t xml:space="preserve">re so typical of </w:t>
      </w:r>
      <w:r>
        <w:rPr>
          <w:rFonts w:ascii="Arial" w:hAnsi="Arial" w:cs="Arial"/>
          <w:color w:val="000000" w:themeColor="text1"/>
        </w:rPr>
        <w:t>this blend,</w:t>
      </w:r>
      <w:r w:rsidR="000E6E35" w:rsidRPr="000E6E35">
        <w:rPr>
          <w:rFonts w:ascii="Arial" w:hAnsi="Arial" w:cs="Arial"/>
          <w:color w:val="000000" w:themeColor="text1"/>
        </w:rPr>
        <w:t xml:space="preserve"> but also has excellent structure and power.</w:t>
      </w:r>
      <w:r w:rsidR="00913622">
        <w:rPr>
          <w:rFonts w:ascii="Arial" w:hAnsi="Arial" w:cs="Arial"/>
          <w:color w:val="000000" w:themeColor="text1"/>
        </w:rPr>
        <w:t xml:space="preserve"> D</w:t>
      </w:r>
      <w:r>
        <w:rPr>
          <w:rFonts w:ascii="Arial" w:hAnsi="Arial" w:cs="Arial"/>
          <w:color w:val="000000" w:themeColor="text1"/>
        </w:rPr>
        <w:t xml:space="preserve">ark </w:t>
      </w:r>
      <w:r w:rsidR="007D40B8" w:rsidRPr="007D40B8">
        <w:rPr>
          <w:rFonts w:ascii="Arial" w:hAnsi="Arial" w:cs="Arial"/>
          <w:color w:val="000000" w:themeColor="text1"/>
        </w:rPr>
        <w:t>fruit and distinct savoury notes</w:t>
      </w:r>
      <w:r>
        <w:rPr>
          <w:rFonts w:ascii="Arial" w:hAnsi="Arial" w:cs="Arial"/>
          <w:color w:val="000000" w:themeColor="text1"/>
        </w:rPr>
        <w:t xml:space="preserve"> are supported by </w:t>
      </w:r>
      <w:r w:rsidR="007D40B8" w:rsidRPr="007D40B8">
        <w:rPr>
          <w:rFonts w:ascii="Arial" w:hAnsi="Arial" w:cs="Arial"/>
          <w:color w:val="000000" w:themeColor="text1"/>
        </w:rPr>
        <w:t>elegant, velvety tannins</w:t>
      </w:r>
      <w:r>
        <w:rPr>
          <w:rFonts w:ascii="Arial" w:hAnsi="Arial" w:cs="Arial"/>
          <w:color w:val="000000" w:themeColor="text1"/>
        </w:rPr>
        <w:t>.</w:t>
      </w:r>
      <w:r w:rsidR="00913622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This is an opulent, full-bodied wine with vibrant intensity and inherent freshness</w:t>
      </w:r>
      <w:r w:rsidR="00913622">
        <w:rPr>
          <w:rFonts w:ascii="Arial" w:hAnsi="Arial" w:cs="Arial"/>
          <w:color w:val="000000" w:themeColor="text1"/>
        </w:rPr>
        <w:t>.</w:t>
      </w:r>
    </w:p>
    <w:p w14:paraId="2F44623E" w14:textId="77777777" w:rsidR="00104AB3" w:rsidRDefault="00C445FB" w:rsidP="00C445FB">
      <w:pPr>
        <w:spacing w:line="360" w:lineRule="auto"/>
        <w:rPr>
          <w:rFonts w:ascii="Arial" w:hAnsi="Arial" w:cs="Arial"/>
          <w:color w:val="000000" w:themeColor="text1"/>
        </w:rPr>
      </w:pPr>
      <w:r w:rsidRPr="00583BAA">
        <w:rPr>
          <w:rFonts w:ascii="Arial" w:hAnsi="Arial" w:cs="Arial"/>
          <w:color w:val="000000" w:themeColor="text1"/>
        </w:rPr>
        <w:t xml:space="preserve">Warm up to a selection of delicious homemade soups </w:t>
      </w:r>
      <w:r w:rsidR="0020542E" w:rsidRPr="00583BAA">
        <w:rPr>
          <w:rFonts w:ascii="Arial" w:hAnsi="Arial" w:cs="Arial"/>
          <w:color w:val="000000" w:themeColor="text1"/>
        </w:rPr>
        <w:t>and more substantial dishes</w:t>
      </w:r>
      <w:r w:rsidR="00791EFB">
        <w:rPr>
          <w:rFonts w:ascii="Arial" w:hAnsi="Arial" w:cs="Arial"/>
          <w:color w:val="000000" w:themeColor="text1"/>
        </w:rPr>
        <w:t xml:space="preserve"> at the Const</w:t>
      </w:r>
      <w:r w:rsidR="00F3794E">
        <w:rPr>
          <w:rFonts w:ascii="Arial" w:hAnsi="Arial" w:cs="Arial"/>
          <w:color w:val="000000" w:themeColor="text1"/>
        </w:rPr>
        <w:t>antia Glen tasting room. The cos</w:t>
      </w:r>
      <w:r w:rsidR="00791EFB">
        <w:rPr>
          <w:rFonts w:ascii="Arial" w:hAnsi="Arial" w:cs="Arial"/>
          <w:color w:val="000000" w:themeColor="text1"/>
        </w:rPr>
        <w:t xml:space="preserve">y glass house beckons with a </w:t>
      </w:r>
      <w:r w:rsidR="0020542E" w:rsidRPr="00903977">
        <w:rPr>
          <w:rFonts w:ascii="Arial" w:hAnsi="Arial" w:cs="Arial"/>
          <w:color w:val="000000" w:themeColor="text1"/>
        </w:rPr>
        <w:t xml:space="preserve">roaring fire </w:t>
      </w:r>
      <w:r w:rsidR="0020542E">
        <w:rPr>
          <w:rFonts w:ascii="Arial" w:hAnsi="Arial" w:cs="Arial"/>
          <w:color w:val="000000" w:themeColor="text1"/>
        </w:rPr>
        <w:t xml:space="preserve">surrounded by </w:t>
      </w:r>
      <w:r w:rsidR="0020542E" w:rsidRPr="00903977">
        <w:rPr>
          <w:rFonts w:ascii="Arial" w:hAnsi="Arial" w:cs="Arial"/>
          <w:color w:val="000000" w:themeColor="text1"/>
        </w:rPr>
        <w:t>stunning winter vineyard views</w:t>
      </w:r>
      <w:r w:rsidR="00791EFB">
        <w:rPr>
          <w:rFonts w:ascii="Arial" w:hAnsi="Arial" w:cs="Arial"/>
          <w:color w:val="000000" w:themeColor="text1"/>
        </w:rPr>
        <w:t>.</w:t>
      </w:r>
      <w:r w:rsidR="0020542E">
        <w:rPr>
          <w:rFonts w:ascii="Arial" w:hAnsi="Arial" w:cs="Arial"/>
          <w:color w:val="000000" w:themeColor="text1"/>
        </w:rPr>
        <w:t xml:space="preserve"> On warm</w:t>
      </w:r>
      <w:r w:rsidR="00F3794E">
        <w:rPr>
          <w:rFonts w:ascii="Arial" w:hAnsi="Arial" w:cs="Arial"/>
          <w:color w:val="000000" w:themeColor="text1"/>
        </w:rPr>
        <w:t xml:space="preserve">er </w:t>
      </w:r>
      <w:r w:rsidR="0020542E">
        <w:rPr>
          <w:rFonts w:ascii="Arial" w:hAnsi="Arial" w:cs="Arial"/>
          <w:color w:val="000000" w:themeColor="text1"/>
        </w:rPr>
        <w:t xml:space="preserve">days take in the sun while enjoying your </w:t>
      </w:r>
      <w:r w:rsidR="00F3794E">
        <w:rPr>
          <w:rFonts w:ascii="Arial" w:hAnsi="Arial" w:cs="Arial"/>
          <w:color w:val="000000" w:themeColor="text1"/>
        </w:rPr>
        <w:t xml:space="preserve">wine and soup </w:t>
      </w:r>
      <w:r w:rsidR="00104AB3">
        <w:rPr>
          <w:rFonts w:ascii="Arial" w:hAnsi="Arial" w:cs="Arial"/>
          <w:color w:val="000000" w:themeColor="text1"/>
        </w:rPr>
        <w:t>on the ve</w:t>
      </w:r>
      <w:r w:rsidR="0020542E">
        <w:rPr>
          <w:rFonts w:ascii="Arial" w:hAnsi="Arial" w:cs="Arial"/>
          <w:color w:val="000000" w:themeColor="text1"/>
        </w:rPr>
        <w:t>ra</w:t>
      </w:r>
      <w:r w:rsidR="00F3794E">
        <w:rPr>
          <w:rFonts w:ascii="Arial" w:hAnsi="Arial" w:cs="Arial"/>
          <w:color w:val="000000" w:themeColor="text1"/>
        </w:rPr>
        <w:t>nda</w:t>
      </w:r>
      <w:r w:rsidR="0020542E">
        <w:rPr>
          <w:rFonts w:ascii="Arial" w:hAnsi="Arial" w:cs="Arial"/>
          <w:color w:val="000000" w:themeColor="text1"/>
        </w:rPr>
        <w:t xml:space="preserve"> or </w:t>
      </w:r>
      <w:r w:rsidR="00F3794E">
        <w:rPr>
          <w:rFonts w:ascii="Arial" w:hAnsi="Arial" w:cs="Arial"/>
          <w:color w:val="000000" w:themeColor="text1"/>
        </w:rPr>
        <w:t xml:space="preserve">in </w:t>
      </w:r>
      <w:r w:rsidR="0020542E">
        <w:rPr>
          <w:rFonts w:ascii="Arial" w:hAnsi="Arial" w:cs="Arial"/>
          <w:color w:val="000000" w:themeColor="text1"/>
        </w:rPr>
        <w:t xml:space="preserve">the </w:t>
      </w:r>
      <w:r w:rsidR="00903977" w:rsidRPr="00903977">
        <w:rPr>
          <w:rFonts w:ascii="Arial" w:hAnsi="Arial" w:cs="Arial"/>
          <w:color w:val="000000" w:themeColor="text1"/>
        </w:rPr>
        <w:t xml:space="preserve">outdoor </w:t>
      </w:r>
      <w:r w:rsidR="0020542E">
        <w:rPr>
          <w:rFonts w:ascii="Arial" w:hAnsi="Arial" w:cs="Arial"/>
          <w:color w:val="000000" w:themeColor="text1"/>
        </w:rPr>
        <w:t xml:space="preserve">cobbled seating </w:t>
      </w:r>
      <w:r w:rsidR="00903977" w:rsidRPr="00903977">
        <w:rPr>
          <w:rFonts w:ascii="Arial" w:hAnsi="Arial" w:cs="Arial"/>
          <w:color w:val="000000" w:themeColor="text1"/>
        </w:rPr>
        <w:t>areas.</w:t>
      </w:r>
    </w:p>
    <w:p w14:paraId="6D79B9F0" w14:textId="77777777" w:rsidR="00E83A58" w:rsidRPr="00886835" w:rsidRDefault="0020542E" w:rsidP="00C445FB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The </w:t>
      </w:r>
      <w:r w:rsidR="00583BAA" w:rsidRPr="00583BAA">
        <w:rPr>
          <w:rFonts w:ascii="Arial" w:hAnsi="Arial" w:cs="Arial"/>
          <w:color w:val="000000" w:themeColor="text1"/>
        </w:rPr>
        <w:t>sou</w:t>
      </w:r>
      <w:r>
        <w:rPr>
          <w:rFonts w:ascii="Arial" w:hAnsi="Arial" w:cs="Arial"/>
          <w:color w:val="000000" w:themeColor="text1"/>
        </w:rPr>
        <w:t>p selection</w:t>
      </w:r>
      <w:r w:rsidR="00583BAA" w:rsidRPr="00583BAA">
        <w:rPr>
          <w:rFonts w:ascii="Arial" w:hAnsi="Arial" w:cs="Arial"/>
          <w:color w:val="000000" w:themeColor="text1"/>
        </w:rPr>
        <w:t xml:space="preserve"> is sure to be a hit with the whole family.</w:t>
      </w:r>
      <w:r w:rsidR="00886835">
        <w:rPr>
          <w:rFonts w:ascii="Arial" w:hAnsi="Arial" w:cs="Arial"/>
          <w:color w:val="000000" w:themeColor="text1"/>
        </w:rPr>
        <w:t xml:space="preserve"> </w:t>
      </w:r>
      <w:r w:rsidR="00E83A58" w:rsidRPr="00E83A58">
        <w:rPr>
          <w:rFonts w:ascii="Arial" w:hAnsi="Arial" w:cs="Arial"/>
        </w:rPr>
        <w:t>Available as single servings or as a trio of smaller portions, visitors can indulge in Constantia Glen’s famous traditional Austrian beef goulash served with Spätzle, French onion soup with croûte au fromage, and delicious roast</w:t>
      </w:r>
      <w:r>
        <w:rPr>
          <w:rFonts w:ascii="Arial" w:hAnsi="Arial" w:cs="Arial"/>
        </w:rPr>
        <w:t xml:space="preserve">ed cauliflower soup served with </w:t>
      </w:r>
      <w:r w:rsidR="00E83A58" w:rsidRPr="00E83A58">
        <w:rPr>
          <w:rFonts w:ascii="Arial" w:hAnsi="Arial" w:cs="Arial"/>
        </w:rPr>
        <w:t xml:space="preserve">crispy, freshly baked bread. </w:t>
      </w:r>
    </w:p>
    <w:p w14:paraId="71DF2F16" w14:textId="77777777" w:rsidR="00791EFB" w:rsidRDefault="00791EFB" w:rsidP="001C22FC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If you are unable to visit the tasting room, try your hand at </w:t>
      </w:r>
      <w:r w:rsidR="008A283B">
        <w:rPr>
          <w:rFonts w:ascii="Arial" w:hAnsi="Arial" w:cs="Arial"/>
        </w:rPr>
        <w:t xml:space="preserve">Constantia </w:t>
      </w:r>
      <w:r w:rsidR="00F3794E">
        <w:rPr>
          <w:rFonts w:ascii="Arial" w:hAnsi="Arial" w:cs="Arial"/>
        </w:rPr>
        <w:t>Glen’s French</w:t>
      </w:r>
      <w:r w:rsidR="0009359B">
        <w:rPr>
          <w:rFonts w:ascii="Arial" w:hAnsi="Arial" w:cs="Arial"/>
        </w:rPr>
        <w:t xml:space="preserve"> onion soup </w:t>
      </w:r>
      <w:r w:rsidR="003D2B44">
        <w:rPr>
          <w:rFonts w:ascii="Arial" w:hAnsi="Arial" w:cs="Arial"/>
        </w:rPr>
        <w:t>recipe</w:t>
      </w:r>
      <w:r w:rsidR="000F5C91">
        <w:rPr>
          <w:rFonts w:ascii="Arial" w:hAnsi="Arial" w:cs="Arial"/>
        </w:rPr>
        <w:t>. It’s easier than</w:t>
      </w:r>
      <w:r>
        <w:rPr>
          <w:rFonts w:ascii="Arial" w:hAnsi="Arial" w:cs="Arial"/>
        </w:rPr>
        <w:t xml:space="preserve"> you think to make this flavourful soup from scratch. Remember to purchase your Constantia Glen THREE online at </w:t>
      </w:r>
      <w:hyperlink r:id="rId4" w:history="1">
        <w:r w:rsidRPr="007426AF">
          <w:rPr>
            <w:rStyle w:val="Hyperlink"/>
            <w:rFonts w:ascii="Arial" w:hAnsi="Arial" w:cs="Arial"/>
          </w:rPr>
          <w:t>https://www.constantiaglen.com/order-wine/</w:t>
        </w:r>
      </w:hyperlink>
      <w:r>
        <w:rPr>
          <w:rFonts w:ascii="Arial" w:hAnsi="Arial" w:cs="Arial"/>
        </w:rPr>
        <w:t xml:space="preserve"> for the ultimate winter wine and soup experience.</w:t>
      </w:r>
    </w:p>
    <w:p w14:paraId="1A1E456C" w14:textId="77777777" w:rsidR="00CB3CA8" w:rsidRPr="00791EFB" w:rsidRDefault="0020542E" w:rsidP="00F3794E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791EFB">
        <w:rPr>
          <w:rFonts w:ascii="Arial" w:hAnsi="Arial" w:cs="Arial"/>
          <w:b/>
          <w:sz w:val="28"/>
          <w:szCs w:val="28"/>
        </w:rPr>
        <w:t xml:space="preserve">Constantia Glen </w:t>
      </w:r>
      <w:r w:rsidR="00CB3CA8" w:rsidRPr="00791EFB">
        <w:rPr>
          <w:rFonts w:ascii="Arial" w:hAnsi="Arial" w:cs="Arial"/>
          <w:b/>
          <w:sz w:val="28"/>
          <w:szCs w:val="28"/>
        </w:rPr>
        <w:t xml:space="preserve">French </w:t>
      </w:r>
      <w:r w:rsidR="00104AB3">
        <w:rPr>
          <w:rFonts w:ascii="Arial" w:hAnsi="Arial" w:cs="Arial"/>
          <w:b/>
          <w:sz w:val="28"/>
          <w:szCs w:val="28"/>
        </w:rPr>
        <w:t>O</w:t>
      </w:r>
      <w:r w:rsidRPr="00791EFB">
        <w:rPr>
          <w:rFonts w:ascii="Arial" w:hAnsi="Arial" w:cs="Arial"/>
          <w:b/>
          <w:sz w:val="28"/>
          <w:szCs w:val="28"/>
        </w:rPr>
        <w:t>nion S</w:t>
      </w:r>
      <w:r w:rsidR="00CB3CA8" w:rsidRPr="00791EFB">
        <w:rPr>
          <w:rFonts w:ascii="Arial" w:hAnsi="Arial" w:cs="Arial"/>
          <w:b/>
          <w:sz w:val="28"/>
          <w:szCs w:val="28"/>
        </w:rPr>
        <w:t>oup</w:t>
      </w:r>
      <w:r w:rsidRPr="00791EFB">
        <w:rPr>
          <w:rFonts w:ascii="Arial" w:hAnsi="Arial" w:cs="Arial"/>
          <w:b/>
          <w:sz w:val="28"/>
          <w:szCs w:val="28"/>
        </w:rPr>
        <w:t xml:space="preserve"> R</w:t>
      </w:r>
      <w:r w:rsidR="00CB3CA8" w:rsidRPr="00791EFB">
        <w:rPr>
          <w:rFonts w:ascii="Arial" w:hAnsi="Arial" w:cs="Arial"/>
          <w:b/>
          <w:sz w:val="28"/>
          <w:szCs w:val="28"/>
        </w:rPr>
        <w:t>ecipe</w:t>
      </w:r>
    </w:p>
    <w:p w14:paraId="1659FF67" w14:textId="77777777" w:rsidR="00CB3CA8" w:rsidRDefault="00CB3CA8" w:rsidP="00F3794E">
      <w:pPr>
        <w:pStyle w:val="NoSpacing"/>
        <w:spacing w:line="360" w:lineRule="auto"/>
        <w:rPr>
          <w:rFonts w:ascii="Arial" w:eastAsia="Times New Roman" w:hAnsi="Arial" w:cs="Arial"/>
          <w:lang w:eastAsia="en-ZA"/>
        </w:rPr>
      </w:pPr>
      <w:r w:rsidRPr="00CB3CA8">
        <w:rPr>
          <w:rFonts w:ascii="Arial" w:eastAsia="Times New Roman" w:hAnsi="Arial" w:cs="Arial"/>
          <w:lang w:eastAsia="en-ZA"/>
        </w:rPr>
        <w:t>6 servings</w:t>
      </w:r>
    </w:p>
    <w:p w14:paraId="15A7CA9E" w14:textId="77777777" w:rsidR="00CB3CA8" w:rsidRPr="00CB3CA8" w:rsidRDefault="00CB3CA8" w:rsidP="00F3794E">
      <w:pPr>
        <w:spacing w:after="0" w:line="360" w:lineRule="auto"/>
        <w:outlineLvl w:val="1"/>
        <w:rPr>
          <w:rFonts w:ascii="Arial" w:eastAsia="Times New Roman" w:hAnsi="Arial" w:cs="Arial"/>
          <w:b/>
          <w:bCs/>
          <w:lang w:eastAsia="en-ZA"/>
        </w:rPr>
      </w:pPr>
      <w:r w:rsidRPr="00CB3CA8">
        <w:rPr>
          <w:rFonts w:ascii="Arial" w:eastAsia="Times New Roman" w:hAnsi="Arial" w:cs="Arial"/>
          <w:b/>
          <w:bCs/>
          <w:lang w:eastAsia="en-ZA"/>
        </w:rPr>
        <w:t>Ingredients</w:t>
      </w:r>
    </w:p>
    <w:p w14:paraId="6114CBB7" w14:textId="77777777" w:rsidR="00CB3CA8" w:rsidRPr="00F41A44" w:rsidRDefault="00F3794E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r>
        <w:rPr>
          <w:rFonts w:ascii="Arial" w:hAnsi="Arial" w:cs="Arial"/>
          <w:color w:val="000000" w:themeColor="text1"/>
          <w:lang w:eastAsia="en-ZA"/>
        </w:rPr>
        <w:t xml:space="preserve">3 tablespoons butter </w:t>
      </w:r>
    </w:p>
    <w:p w14:paraId="75D80DC9" w14:textId="77777777" w:rsidR="00CB3CA8" w:rsidRPr="00F41A44" w:rsidRDefault="00CB3CA8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r w:rsidRPr="00F41A44">
        <w:rPr>
          <w:rFonts w:ascii="Arial" w:hAnsi="Arial" w:cs="Arial"/>
          <w:color w:val="000000" w:themeColor="text1"/>
          <w:lang w:eastAsia="en-ZA"/>
        </w:rPr>
        <w:t xml:space="preserve">2 tablespoons </w:t>
      </w:r>
      <w:hyperlink r:id="rId5" w:history="1">
        <w:r w:rsidRPr="00F41A44">
          <w:rPr>
            <w:rFonts w:ascii="Arial" w:hAnsi="Arial" w:cs="Arial"/>
            <w:color w:val="000000" w:themeColor="text1"/>
            <w:lang w:eastAsia="en-ZA"/>
          </w:rPr>
          <w:t>olive oil</w:t>
        </w:r>
      </w:hyperlink>
    </w:p>
    <w:p w14:paraId="7C95BDD8" w14:textId="77777777" w:rsidR="00CB3CA8" w:rsidRPr="00F41A44" w:rsidRDefault="00F3794E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r>
        <w:rPr>
          <w:rFonts w:ascii="Arial" w:hAnsi="Arial" w:cs="Arial"/>
          <w:color w:val="000000" w:themeColor="text1"/>
          <w:lang w:eastAsia="en-ZA"/>
        </w:rPr>
        <w:t xml:space="preserve">1,5 </w:t>
      </w:r>
      <w:r w:rsidR="00CB3CA8" w:rsidRPr="00F41A44">
        <w:rPr>
          <w:rFonts w:ascii="Arial" w:hAnsi="Arial" w:cs="Arial"/>
          <w:color w:val="000000" w:themeColor="text1"/>
          <w:lang w:eastAsia="en-ZA"/>
        </w:rPr>
        <w:t>kg white onions, thinly sliced</w:t>
      </w:r>
    </w:p>
    <w:p w14:paraId="17A101FB" w14:textId="77777777" w:rsidR="00CB3CA8" w:rsidRPr="00F41A44" w:rsidRDefault="00CB3CA8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r w:rsidRPr="00F41A44">
        <w:rPr>
          <w:rFonts w:ascii="Arial" w:hAnsi="Arial" w:cs="Arial"/>
          <w:color w:val="000000" w:themeColor="text1"/>
          <w:lang w:eastAsia="en-ZA"/>
        </w:rPr>
        <w:t>1 teaspoon salt</w:t>
      </w:r>
    </w:p>
    <w:p w14:paraId="16D5AD10" w14:textId="77777777" w:rsidR="00CB3CA8" w:rsidRPr="00F41A44" w:rsidRDefault="00CB3CA8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r w:rsidRPr="00F41A44">
        <w:rPr>
          <w:rFonts w:ascii="Arial" w:hAnsi="Arial" w:cs="Arial"/>
          <w:color w:val="000000" w:themeColor="text1"/>
          <w:lang w:eastAsia="en-ZA"/>
        </w:rPr>
        <w:lastRenderedPageBreak/>
        <w:t>3 tablespoons sugar</w:t>
      </w:r>
    </w:p>
    <w:p w14:paraId="1E5CFF1A" w14:textId="77777777" w:rsidR="00CB3CA8" w:rsidRPr="00F41A44" w:rsidRDefault="00CB3CA8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r w:rsidRPr="00F41A44">
        <w:rPr>
          <w:rFonts w:ascii="Arial" w:hAnsi="Arial" w:cs="Arial"/>
          <w:color w:val="000000" w:themeColor="text1"/>
          <w:lang w:eastAsia="en-ZA"/>
        </w:rPr>
        <w:t xml:space="preserve">2 litres homemade </w:t>
      </w:r>
      <w:hyperlink r:id="rId6" w:history="1">
        <w:r w:rsidRPr="00F41A44">
          <w:rPr>
            <w:rFonts w:ascii="Arial" w:hAnsi="Arial" w:cs="Arial"/>
            <w:color w:val="000000" w:themeColor="text1"/>
            <w:lang w:eastAsia="en-ZA"/>
          </w:rPr>
          <w:t>beef stock</w:t>
        </w:r>
      </w:hyperlink>
      <w:r w:rsidRPr="00F41A44">
        <w:rPr>
          <w:rFonts w:ascii="Arial" w:hAnsi="Arial" w:cs="Arial"/>
          <w:color w:val="000000" w:themeColor="text1"/>
          <w:lang w:eastAsia="en-ZA"/>
        </w:rPr>
        <w:t xml:space="preserve"> or good quality bought stock</w:t>
      </w:r>
    </w:p>
    <w:p w14:paraId="70B35C70" w14:textId="77777777" w:rsidR="00CB3CA8" w:rsidRPr="00F41A44" w:rsidRDefault="00CB3CA8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r w:rsidRPr="00F41A44">
        <w:rPr>
          <w:rFonts w:ascii="Arial" w:hAnsi="Arial" w:cs="Arial"/>
          <w:color w:val="000000" w:themeColor="text1"/>
          <w:lang w:eastAsia="en-ZA"/>
        </w:rPr>
        <w:t>1 cup red wine or sherry</w:t>
      </w:r>
    </w:p>
    <w:p w14:paraId="2BEE2648" w14:textId="77777777" w:rsidR="00CB3CA8" w:rsidRPr="00F41A44" w:rsidRDefault="003A3902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hyperlink r:id="rId7" w:history="1">
        <w:r w:rsidR="00CB3CA8" w:rsidRPr="00F41A44">
          <w:rPr>
            <w:rFonts w:ascii="Arial" w:hAnsi="Arial" w:cs="Arial"/>
            <w:color w:val="000000" w:themeColor="text1"/>
            <w:lang w:eastAsia="en-ZA"/>
          </w:rPr>
          <w:t>French baguette</w:t>
        </w:r>
        <w:r w:rsidR="00F3794E">
          <w:rPr>
            <w:rFonts w:ascii="Arial" w:hAnsi="Arial" w:cs="Arial"/>
            <w:color w:val="000000" w:themeColor="text1"/>
            <w:lang w:eastAsia="en-ZA"/>
          </w:rPr>
          <w:t xml:space="preserve"> slices</w:t>
        </w:r>
        <w:r w:rsidR="00CB3CA8" w:rsidRPr="00F41A44">
          <w:rPr>
            <w:rFonts w:ascii="Arial" w:hAnsi="Arial" w:cs="Arial"/>
            <w:color w:val="000000" w:themeColor="text1"/>
            <w:lang w:eastAsia="en-ZA"/>
          </w:rPr>
          <w:t xml:space="preserve"> </w:t>
        </w:r>
      </w:hyperlink>
    </w:p>
    <w:p w14:paraId="6A3F59B7" w14:textId="77777777" w:rsidR="00CB3CA8" w:rsidRDefault="00CB3CA8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  <w:r w:rsidRPr="00F41A44">
        <w:rPr>
          <w:rFonts w:ascii="Arial" w:hAnsi="Arial" w:cs="Arial"/>
          <w:color w:val="000000" w:themeColor="text1"/>
          <w:lang w:eastAsia="en-ZA"/>
        </w:rPr>
        <w:t>2 cups grated Gruyere cheese</w:t>
      </w:r>
    </w:p>
    <w:p w14:paraId="1B61BF36" w14:textId="77777777" w:rsidR="00F3794E" w:rsidRPr="00F41A44" w:rsidRDefault="00F3794E" w:rsidP="00F3794E">
      <w:pPr>
        <w:pStyle w:val="NoSpacing"/>
        <w:spacing w:line="360" w:lineRule="auto"/>
        <w:rPr>
          <w:rFonts w:ascii="Arial" w:hAnsi="Arial" w:cs="Arial"/>
          <w:color w:val="000000" w:themeColor="text1"/>
          <w:lang w:eastAsia="en-ZA"/>
        </w:rPr>
      </w:pPr>
    </w:p>
    <w:p w14:paraId="0FF14C84" w14:textId="77777777" w:rsidR="00CB3CA8" w:rsidRPr="00CB3CA8" w:rsidRDefault="00CB3CA8" w:rsidP="00F3794E">
      <w:pPr>
        <w:spacing w:after="0" w:line="360" w:lineRule="auto"/>
        <w:outlineLvl w:val="1"/>
        <w:rPr>
          <w:rFonts w:ascii="Arial" w:eastAsia="Times New Roman" w:hAnsi="Arial" w:cs="Arial"/>
          <w:b/>
          <w:bCs/>
          <w:lang w:eastAsia="en-ZA"/>
        </w:rPr>
      </w:pPr>
      <w:r w:rsidRPr="00CB3CA8">
        <w:rPr>
          <w:rFonts w:ascii="Arial" w:eastAsia="Times New Roman" w:hAnsi="Arial" w:cs="Arial"/>
          <w:b/>
          <w:bCs/>
          <w:lang w:eastAsia="en-ZA"/>
        </w:rPr>
        <w:t>Method</w:t>
      </w:r>
    </w:p>
    <w:p w14:paraId="37112BE3" w14:textId="77777777" w:rsidR="00CB3CA8" w:rsidRPr="00CB3CA8" w:rsidRDefault="00CB3CA8" w:rsidP="00F3794E">
      <w:pPr>
        <w:pStyle w:val="NoSpacing"/>
        <w:spacing w:line="360" w:lineRule="auto"/>
        <w:rPr>
          <w:rFonts w:ascii="Arial" w:hAnsi="Arial" w:cs="Arial"/>
          <w:lang w:eastAsia="en-ZA"/>
        </w:rPr>
      </w:pPr>
      <w:r w:rsidRPr="00CB3CA8">
        <w:rPr>
          <w:rFonts w:ascii="Arial" w:hAnsi="Arial" w:cs="Arial"/>
          <w:lang w:eastAsia="en-ZA"/>
        </w:rPr>
        <w:t xml:space="preserve">Heat a heavy </w:t>
      </w:r>
      <w:hyperlink r:id="rId8" w:history="1">
        <w:r w:rsidRPr="00CB3CA8">
          <w:rPr>
            <w:rFonts w:ascii="Arial" w:hAnsi="Arial" w:cs="Arial"/>
            <w:lang w:eastAsia="en-ZA"/>
          </w:rPr>
          <w:t>saucepan</w:t>
        </w:r>
      </w:hyperlink>
      <w:r w:rsidR="00F3794E">
        <w:rPr>
          <w:rFonts w:ascii="Arial" w:hAnsi="Arial" w:cs="Arial"/>
          <w:lang w:eastAsia="en-ZA"/>
        </w:rPr>
        <w:t xml:space="preserve"> over moderate heat. </w:t>
      </w:r>
      <w:r w:rsidRPr="00CB3CA8">
        <w:rPr>
          <w:rFonts w:ascii="Arial" w:hAnsi="Arial" w:cs="Arial"/>
          <w:lang w:eastAsia="en-ZA"/>
        </w:rPr>
        <w:t xml:space="preserve">Add the butter and oil.       </w:t>
      </w:r>
    </w:p>
    <w:p w14:paraId="28CD6554" w14:textId="77777777" w:rsidR="00CB3CA8" w:rsidRPr="00CB3CA8" w:rsidRDefault="00F3794E" w:rsidP="00F3794E">
      <w:pPr>
        <w:pStyle w:val="NoSpacing"/>
        <w:spacing w:line="360" w:lineRule="auto"/>
        <w:rPr>
          <w:rFonts w:ascii="Arial" w:hAnsi="Arial" w:cs="Arial"/>
          <w:lang w:eastAsia="en-ZA"/>
        </w:rPr>
      </w:pPr>
      <w:r>
        <w:rPr>
          <w:rFonts w:ascii="Arial" w:hAnsi="Arial" w:cs="Arial"/>
          <w:lang w:eastAsia="en-ZA"/>
        </w:rPr>
        <w:t>Stir in the onions, cover</w:t>
      </w:r>
      <w:r w:rsidR="00CB3CA8" w:rsidRPr="00CB3CA8">
        <w:rPr>
          <w:rFonts w:ascii="Arial" w:hAnsi="Arial" w:cs="Arial"/>
          <w:lang w:eastAsia="en-ZA"/>
        </w:rPr>
        <w:t xml:space="preserve"> and cook slowly for </w:t>
      </w:r>
      <w:r>
        <w:rPr>
          <w:rFonts w:ascii="Arial" w:hAnsi="Arial" w:cs="Arial"/>
          <w:lang w:eastAsia="en-ZA"/>
        </w:rPr>
        <w:t xml:space="preserve">± </w:t>
      </w:r>
      <w:r w:rsidR="00CB3CA8" w:rsidRPr="00CB3CA8">
        <w:rPr>
          <w:rFonts w:ascii="Arial" w:hAnsi="Arial" w:cs="Arial"/>
          <w:lang w:eastAsia="en-ZA"/>
        </w:rPr>
        <w:t xml:space="preserve">15 minutes until translucent. Add the salt and </w:t>
      </w:r>
      <w:hyperlink r:id="rId9" w:history="1">
        <w:r w:rsidR="00CB3CA8" w:rsidRPr="00CB3CA8">
          <w:rPr>
            <w:rFonts w:ascii="Arial" w:hAnsi="Arial" w:cs="Arial"/>
            <w:lang w:eastAsia="en-ZA"/>
          </w:rPr>
          <w:t>sugar</w:t>
        </w:r>
      </w:hyperlink>
      <w:r w:rsidR="00CB3CA8" w:rsidRPr="00CB3CA8">
        <w:rPr>
          <w:rFonts w:ascii="Arial" w:hAnsi="Arial" w:cs="Arial"/>
          <w:lang w:eastAsia="en-ZA"/>
        </w:rPr>
        <w:t xml:space="preserve"> and stir. Increase to medium high heat.</w:t>
      </w:r>
    </w:p>
    <w:p w14:paraId="6AB51464" w14:textId="77777777" w:rsidR="00CB3CA8" w:rsidRPr="00CB3CA8" w:rsidRDefault="00CB3CA8" w:rsidP="00F3794E">
      <w:pPr>
        <w:pStyle w:val="NoSpacing"/>
        <w:spacing w:line="360" w:lineRule="auto"/>
        <w:rPr>
          <w:rFonts w:ascii="Arial" w:hAnsi="Arial" w:cs="Arial"/>
          <w:lang w:eastAsia="en-ZA"/>
        </w:rPr>
      </w:pPr>
      <w:r w:rsidRPr="00CB3CA8">
        <w:rPr>
          <w:rFonts w:ascii="Arial" w:hAnsi="Arial" w:cs="Arial"/>
          <w:lang w:eastAsia="en-ZA"/>
        </w:rPr>
        <w:t>Cook for 25 minutes, stirring frequently until dark brown in colour.</w:t>
      </w:r>
    </w:p>
    <w:p w14:paraId="3FDC281B" w14:textId="77777777" w:rsidR="00CB3CA8" w:rsidRPr="00CB3CA8" w:rsidRDefault="00CB3CA8" w:rsidP="00F3794E">
      <w:pPr>
        <w:pStyle w:val="NoSpacing"/>
        <w:spacing w:line="360" w:lineRule="auto"/>
        <w:rPr>
          <w:rFonts w:ascii="Arial" w:hAnsi="Arial" w:cs="Arial"/>
          <w:lang w:eastAsia="en-ZA"/>
        </w:rPr>
      </w:pPr>
      <w:r w:rsidRPr="00CB3CA8">
        <w:rPr>
          <w:rFonts w:ascii="Arial" w:hAnsi="Arial" w:cs="Arial"/>
          <w:lang w:eastAsia="en-ZA"/>
        </w:rPr>
        <w:t xml:space="preserve"> </w:t>
      </w:r>
    </w:p>
    <w:p w14:paraId="7BFB5D3C" w14:textId="77777777" w:rsidR="00CB3CA8" w:rsidRPr="00CB3CA8" w:rsidRDefault="00CB3CA8" w:rsidP="00F3794E">
      <w:pPr>
        <w:pStyle w:val="NoSpacing"/>
        <w:spacing w:line="360" w:lineRule="auto"/>
        <w:rPr>
          <w:rFonts w:ascii="Arial" w:hAnsi="Arial" w:cs="Arial"/>
          <w:lang w:eastAsia="en-ZA"/>
        </w:rPr>
      </w:pPr>
      <w:r w:rsidRPr="00CB3CA8">
        <w:rPr>
          <w:rFonts w:ascii="Arial" w:hAnsi="Arial" w:cs="Arial"/>
          <w:lang w:eastAsia="en-ZA"/>
        </w:rPr>
        <w:t>Remove from the heat and add the stock. Bring to a simmer and add the wine.</w:t>
      </w:r>
    </w:p>
    <w:p w14:paraId="7534C74C" w14:textId="77777777" w:rsidR="00CB3CA8" w:rsidRPr="00CB3CA8" w:rsidRDefault="00CB3CA8" w:rsidP="00F3794E">
      <w:pPr>
        <w:pStyle w:val="NoSpacing"/>
        <w:spacing w:line="360" w:lineRule="auto"/>
        <w:rPr>
          <w:rFonts w:ascii="Arial" w:hAnsi="Arial" w:cs="Arial"/>
          <w:lang w:eastAsia="en-ZA"/>
        </w:rPr>
      </w:pPr>
      <w:r w:rsidRPr="00CB3CA8">
        <w:rPr>
          <w:rFonts w:ascii="Arial" w:hAnsi="Arial" w:cs="Arial"/>
          <w:lang w:eastAsia="en-ZA"/>
        </w:rPr>
        <w:t>Simmer on low heat for 1 hour.</w:t>
      </w:r>
    </w:p>
    <w:p w14:paraId="04CE9C3C" w14:textId="77777777" w:rsidR="00CB3CA8" w:rsidRPr="00CB3CA8" w:rsidRDefault="00CB3CA8" w:rsidP="00F3794E">
      <w:pPr>
        <w:pStyle w:val="NoSpacing"/>
        <w:spacing w:line="360" w:lineRule="auto"/>
        <w:rPr>
          <w:rFonts w:ascii="Arial" w:hAnsi="Arial" w:cs="Arial"/>
          <w:lang w:eastAsia="en-ZA"/>
        </w:rPr>
      </w:pPr>
    </w:p>
    <w:p w14:paraId="054C5363" w14:textId="77777777" w:rsidR="00CB3CA8" w:rsidRPr="00CB3CA8" w:rsidRDefault="00CB3CA8" w:rsidP="00F3794E">
      <w:pPr>
        <w:pStyle w:val="NoSpacing"/>
        <w:spacing w:line="360" w:lineRule="auto"/>
        <w:rPr>
          <w:rFonts w:ascii="Arial" w:hAnsi="Arial" w:cs="Arial"/>
          <w:lang w:eastAsia="en-ZA"/>
        </w:rPr>
      </w:pPr>
      <w:r w:rsidRPr="00CB3CA8">
        <w:rPr>
          <w:rFonts w:ascii="Arial" w:hAnsi="Arial" w:cs="Arial"/>
          <w:lang w:eastAsia="en-ZA"/>
        </w:rPr>
        <w:t>Taste for seasoning. Prepare melted gruyere toast and serve with the soup.</w:t>
      </w:r>
    </w:p>
    <w:p w14:paraId="5C27A92C" w14:textId="77777777" w:rsidR="00694782" w:rsidRPr="00694782" w:rsidRDefault="00694782" w:rsidP="00694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</w:p>
    <w:p w14:paraId="7891DD44" w14:textId="77777777" w:rsidR="00694782" w:rsidRPr="00694782" w:rsidRDefault="00694782" w:rsidP="00694782">
      <w:pPr>
        <w:pBdr>
          <w:top w:val="single" w:sz="4" w:space="5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694782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ZA"/>
        </w:rPr>
        <w:t>Issued by:</w:t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 xml:space="preserve"> </w:t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GC Communications</w:t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Contact: Shannon Petersen</w:t>
      </w:r>
    </w:p>
    <w:p w14:paraId="0EE26335" w14:textId="77777777" w:rsidR="00694782" w:rsidRPr="00694782" w:rsidRDefault="00694782" w:rsidP="00694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Tel: +27 +21-462 0520</w:t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 xml:space="preserve">Email: </w:t>
      </w:r>
      <w:hyperlink r:id="rId10" w:history="1">
        <w:r w:rsidRPr="00694782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en-ZA"/>
          </w:rPr>
          <w:t>shannon@gc-com.co.za</w:t>
        </w:r>
      </w:hyperlink>
    </w:p>
    <w:p w14:paraId="1E049224" w14:textId="77777777" w:rsidR="00694782" w:rsidRPr="00694782" w:rsidRDefault="00694782" w:rsidP="00694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</w:p>
    <w:p w14:paraId="30673729" w14:textId="77777777" w:rsidR="00694782" w:rsidRPr="00694782" w:rsidRDefault="00694782" w:rsidP="00694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694782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ZA"/>
        </w:rPr>
        <w:t>On behalf of:</w:t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Constantia Glen</w:t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</w:r>
      <w:r w:rsidRPr="00694782">
        <w:rPr>
          <w:rFonts w:ascii="Arial" w:eastAsia="Times New Roman" w:hAnsi="Arial" w:cs="Arial"/>
          <w:color w:val="000000"/>
          <w:sz w:val="20"/>
          <w:szCs w:val="20"/>
          <w:lang w:eastAsia="en-ZA"/>
        </w:rPr>
        <w:tab/>
        <w:t>Contact: Dr Horst Prader</w:t>
      </w:r>
    </w:p>
    <w:p w14:paraId="02BBEFB2" w14:textId="77777777" w:rsidR="00CB3CA8" w:rsidRPr="00CB3CA8" w:rsidRDefault="00CB3CA8" w:rsidP="00CB3CA8">
      <w:pPr>
        <w:pStyle w:val="NoSpacing"/>
        <w:spacing w:line="360" w:lineRule="auto"/>
        <w:rPr>
          <w:rFonts w:ascii="Arial" w:hAnsi="Arial" w:cs="Arial"/>
          <w:lang w:eastAsia="en-ZA"/>
        </w:rPr>
      </w:pPr>
    </w:p>
    <w:p w14:paraId="7EE7444B" w14:textId="77777777" w:rsidR="00CB3CA8" w:rsidRPr="00CB3CA8" w:rsidRDefault="00CB3CA8" w:rsidP="00CB3CA8">
      <w:pPr>
        <w:pStyle w:val="NoSpacing"/>
        <w:spacing w:line="360" w:lineRule="auto"/>
        <w:rPr>
          <w:rFonts w:ascii="Arial" w:hAnsi="Arial" w:cs="Arial"/>
          <w:color w:val="B2A1C7" w:themeColor="accent4" w:themeTint="99"/>
        </w:rPr>
      </w:pPr>
    </w:p>
    <w:p w14:paraId="09340024" w14:textId="77777777" w:rsidR="00CB3CA8" w:rsidRPr="00CB3CA8" w:rsidRDefault="00CB3CA8" w:rsidP="00CB3CA8">
      <w:pPr>
        <w:spacing w:line="360" w:lineRule="auto"/>
        <w:rPr>
          <w:rFonts w:ascii="Arial" w:hAnsi="Arial" w:cs="Arial"/>
        </w:rPr>
      </w:pPr>
    </w:p>
    <w:sectPr w:rsidR="00CB3CA8" w:rsidRPr="00CB3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AD"/>
    <w:rsid w:val="00004774"/>
    <w:rsid w:val="0009359B"/>
    <w:rsid w:val="000B44C5"/>
    <w:rsid w:val="000E6E35"/>
    <w:rsid w:val="000F5C91"/>
    <w:rsid w:val="00104AB3"/>
    <w:rsid w:val="0011653D"/>
    <w:rsid w:val="001C22FC"/>
    <w:rsid w:val="001C2EAD"/>
    <w:rsid w:val="001D57C5"/>
    <w:rsid w:val="001D788E"/>
    <w:rsid w:val="0020542E"/>
    <w:rsid w:val="00205A38"/>
    <w:rsid w:val="0021537F"/>
    <w:rsid w:val="00282D57"/>
    <w:rsid w:val="003653CB"/>
    <w:rsid w:val="00384FE2"/>
    <w:rsid w:val="003A3902"/>
    <w:rsid w:val="003D2B44"/>
    <w:rsid w:val="003D4BD5"/>
    <w:rsid w:val="003E2D59"/>
    <w:rsid w:val="004450E6"/>
    <w:rsid w:val="004A2129"/>
    <w:rsid w:val="005441C1"/>
    <w:rsid w:val="00583BAA"/>
    <w:rsid w:val="00601545"/>
    <w:rsid w:val="00656036"/>
    <w:rsid w:val="00664ADC"/>
    <w:rsid w:val="00694782"/>
    <w:rsid w:val="006A2FE3"/>
    <w:rsid w:val="00700F89"/>
    <w:rsid w:val="00701C2F"/>
    <w:rsid w:val="00760AE7"/>
    <w:rsid w:val="0076772B"/>
    <w:rsid w:val="00791EFB"/>
    <w:rsid w:val="007D40B8"/>
    <w:rsid w:val="007F0FCB"/>
    <w:rsid w:val="007F3D92"/>
    <w:rsid w:val="00886835"/>
    <w:rsid w:val="008A283B"/>
    <w:rsid w:val="008E0DCB"/>
    <w:rsid w:val="00903977"/>
    <w:rsid w:val="00913622"/>
    <w:rsid w:val="00964E21"/>
    <w:rsid w:val="0097344E"/>
    <w:rsid w:val="009D2389"/>
    <w:rsid w:val="00A564F4"/>
    <w:rsid w:val="00B65038"/>
    <w:rsid w:val="00BE478D"/>
    <w:rsid w:val="00C127BD"/>
    <w:rsid w:val="00C250A8"/>
    <w:rsid w:val="00C445FB"/>
    <w:rsid w:val="00C662CA"/>
    <w:rsid w:val="00C812EA"/>
    <w:rsid w:val="00CA5838"/>
    <w:rsid w:val="00CB3CA8"/>
    <w:rsid w:val="00CB760E"/>
    <w:rsid w:val="00D355EE"/>
    <w:rsid w:val="00E06ACF"/>
    <w:rsid w:val="00E83A58"/>
    <w:rsid w:val="00E90A69"/>
    <w:rsid w:val="00F3794E"/>
    <w:rsid w:val="00F41A44"/>
    <w:rsid w:val="00FD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3E079209"/>
  <w15:docId w15:val="{6E08321B-D5A5-448D-BDE8-B5F9E3D48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3C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41C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79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7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odterms.com/encyclopedia/saucepan/index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oodterms.com/encyclopedia/french-bread/index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odterms.com/encyclopedia/stock/index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foodterms.com/encyclopedia/olive-oil/index.html" TargetMode="External"/><Relationship Id="rId10" Type="http://schemas.openxmlformats.org/officeDocument/2006/relationships/hyperlink" Target="mailto:shannon@gc-com.co.za" TargetMode="External"/><Relationship Id="rId4" Type="http://schemas.openxmlformats.org/officeDocument/2006/relationships/hyperlink" Target="https://www.constantiaglen.com/order-wine/" TargetMode="External"/><Relationship Id="rId9" Type="http://schemas.openxmlformats.org/officeDocument/2006/relationships/hyperlink" Target="http://www.foodterms.com/encyclopedia/sugar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</dc:creator>
  <cp:lastModifiedBy>Hanlie Eagleton</cp:lastModifiedBy>
  <cp:revision>2</cp:revision>
  <dcterms:created xsi:type="dcterms:W3CDTF">2021-05-26T08:44:00Z</dcterms:created>
  <dcterms:modified xsi:type="dcterms:W3CDTF">2021-05-26T08:44:00Z</dcterms:modified>
</cp:coreProperties>
</file>