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0000001" w14:textId="77777777" w:rsidR="00870E25" w:rsidRDefault="00E42634">
      <w:pPr>
        <w:shd w:val="clear" w:color="auto" w:fill="FFFFFF"/>
        <w:spacing w:before="180" w:after="180"/>
        <w:rPr>
          <w:b/>
          <w:sz w:val="28"/>
          <w:szCs w:val="28"/>
        </w:rPr>
      </w:pPr>
      <w:r>
        <w:t>For immediate release</w:t>
      </w:r>
    </w:p>
    <w:p w14:paraId="00000002" w14:textId="77777777" w:rsidR="00870E25" w:rsidRDefault="00E42634">
      <w:pPr>
        <w:shd w:val="clear" w:color="auto" w:fill="FFFFFF"/>
        <w:spacing w:before="180" w:after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Steenberg upholds Easter tradition with ethically sourced </w:t>
      </w:r>
      <w:proofErr w:type="gramStart"/>
      <w:r>
        <w:rPr>
          <w:b/>
          <w:sz w:val="28"/>
          <w:szCs w:val="28"/>
        </w:rPr>
        <w:t>fish</w:t>
      </w:r>
      <w:proofErr w:type="gramEnd"/>
      <w:r>
        <w:rPr>
          <w:b/>
          <w:sz w:val="28"/>
          <w:szCs w:val="28"/>
        </w:rPr>
        <w:t xml:space="preserve"> </w:t>
      </w:r>
    </w:p>
    <w:p w14:paraId="00000003" w14:textId="77777777" w:rsidR="00870E25" w:rsidRDefault="00E42634">
      <w:pPr>
        <w:tabs>
          <w:tab w:val="left" w:pos="651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Pickled fish is synonymous with Easter in the Cape where recipes handed down from generation to generation are the heart and soul of traditional family celebrations.  </w:t>
      </w:r>
    </w:p>
    <w:p w14:paraId="00000004" w14:textId="77777777" w:rsidR="00870E25" w:rsidRDefault="00870E25">
      <w:pPr>
        <w:tabs>
          <w:tab w:val="left" w:pos="6510"/>
        </w:tabs>
        <w:spacing w:line="360" w:lineRule="auto"/>
        <w:rPr>
          <w:sz w:val="24"/>
          <w:szCs w:val="24"/>
        </w:rPr>
      </w:pPr>
    </w:p>
    <w:p w14:paraId="00000005" w14:textId="77777777" w:rsidR="00870E25" w:rsidRDefault="00E42634">
      <w:pPr>
        <w:tabs>
          <w:tab w:val="left" w:pos="6510"/>
        </w:tabs>
        <w:spacing w:line="360" w:lineRule="auto"/>
        <w:rPr>
          <w:sz w:val="24"/>
          <w:szCs w:val="24"/>
        </w:rPr>
      </w:pPr>
      <w:bookmarkStart w:id="0" w:name="_heading=h.3znysh7" w:colFirst="0" w:colLast="0"/>
      <w:bookmarkEnd w:id="0"/>
      <w:r>
        <w:rPr>
          <w:sz w:val="24"/>
          <w:szCs w:val="24"/>
        </w:rPr>
        <w:t xml:space="preserve">If you </w:t>
      </w:r>
      <w:proofErr w:type="gramStart"/>
      <w:r>
        <w:rPr>
          <w:sz w:val="24"/>
          <w:szCs w:val="24"/>
        </w:rPr>
        <w:t>don’t</w:t>
      </w:r>
      <w:proofErr w:type="gramEnd"/>
      <w:r>
        <w:rPr>
          <w:sz w:val="24"/>
          <w:szCs w:val="24"/>
        </w:rPr>
        <w:t xml:space="preserve"> have a family recipe and are keen to start your own Cape Easter tradition,</w:t>
      </w:r>
      <w:r>
        <w:rPr>
          <w:sz w:val="24"/>
          <w:szCs w:val="24"/>
        </w:rPr>
        <w:t xml:space="preserve"> Steenberg Executive Chef Kerry </w:t>
      </w:r>
      <w:proofErr w:type="spellStart"/>
      <w:r>
        <w:rPr>
          <w:sz w:val="24"/>
          <w:szCs w:val="24"/>
        </w:rPr>
        <w:t>Kilpin</w:t>
      </w:r>
      <w:proofErr w:type="spellEnd"/>
      <w:r>
        <w:rPr>
          <w:sz w:val="24"/>
          <w:szCs w:val="24"/>
        </w:rPr>
        <w:t xml:space="preserve"> shares her deliciously tangy version based on pooled experiences from the family kitchens of her restaurant crew. A trailblazer for using ethically sourced fish in her </w:t>
      </w:r>
      <w:proofErr w:type="gramStart"/>
      <w:r>
        <w:rPr>
          <w:sz w:val="24"/>
          <w:szCs w:val="24"/>
        </w:rPr>
        <w:t>dishes,  Chef</w:t>
      </w:r>
      <w:proofErr w:type="gramEnd"/>
      <w:r>
        <w:rPr>
          <w:sz w:val="24"/>
          <w:szCs w:val="24"/>
        </w:rPr>
        <w:t xml:space="preserve"> Kerry’s recipe ticks all the right </w:t>
      </w:r>
      <w:r>
        <w:rPr>
          <w:sz w:val="24"/>
          <w:szCs w:val="24"/>
        </w:rPr>
        <w:t xml:space="preserve">boxes by opting for the humble Cape Bream, more commonly known </w:t>
      </w:r>
      <w:r>
        <w:rPr>
          <w:sz w:val="24"/>
          <w:szCs w:val="24"/>
          <w:highlight w:val="white"/>
        </w:rPr>
        <w:t xml:space="preserve">as </w:t>
      </w:r>
      <w:r>
        <w:rPr>
          <w:sz w:val="24"/>
          <w:szCs w:val="24"/>
        </w:rPr>
        <w:t xml:space="preserve">Hottentot, in her recipe.  </w:t>
      </w:r>
    </w:p>
    <w:p w14:paraId="00000006" w14:textId="77777777" w:rsidR="00870E25" w:rsidRDefault="00870E25">
      <w:pPr>
        <w:tabs>
          <w:tab w:val="left" w:pos="6510"/>
        </w:tabs>
        <w:spacing w:line="360" w:lineRule="auto"/>
        <w:rPr>
          <w:sz w:val="24"/>
          <w:szCs w:val="24"/>
        </w:rPr>
      </w:pPr>
    </w:p>
    <w:p w14:paraId="00000007" w14:textId="77777777" w:rsidR="00870E25" w:rsidRDefault="00E426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</w:rPr>
        <w:t xml:space="preserve">To complement the Easter pickled fish tradition, Cellarmaster </w:t>
      </w:r>
      <w:proofErr w:type="spellStart"/>
      <w:r>
        <w:rPr>
          <w:color w:val="000000"/>
          <w:sz w:val="24"/>
          <w:szCs w:val="24"/>
        </w:rPr>
        <w:t>Elunda</w:t>
      </w:r>
      <w:proofErr w:type="spellEnd"/>
      <w:r>
        <w:rPr>
          <w:color w:val="000000"/>
          <w:sz w:val="24"/>
          <w:szCs w:val="24"/>
        </w:rPr>
        <w:t xml:space="preserve"> Basson recommends a glass or two of Steenberg Semillon as the ideal pairing: “</w:t>
      </w:r>
      <w:r>
        <w:rPr>
          <w:color w:val="000000"/>
          <w:sz w:val="24"/>
          <w:szCs w:val="24"/>
          <w:highlight w:val="white"/>
        </w:rPr>
        <w:t>Its weight and</w:t>
      </w:r>
      <w:r>
        <w:rPr>
          <w:color w:val="000000"/>
          <w:sz w:val="24"/>
          <w:szCs w:val="24"/>
          <w:highlight w:val="white"/>
        </w:rPr>
        <w:t xml:space="preserve"> texture allow the wine to stand up to richer seafood dishes, that’s why it is a perfect match with Chef Kerry’s </w:t>
      </w:r>
      <w:proofErr w:type="gramStart"/>
      <w:r>
        <w:rPr>
          <w:color w:val="000000"/>
          <w:sz w:val="24"/>
          <w:szCs w:val="24"/>
          <w:highlight w:val="white"/>
        </w:rPr>
        <w:t>delicious pickled</w:t>
      </w:r>
      <w:proofErr w:type="gramEnd"/>
      <w:r>
        <w:rPr>
          <w:color w:val="000000"/>
          <w:sz w:val="24"/>
          <w:szCs w:val="24"/>
          <w:highlight w:val="white"/>
        </w:rPr>
        <w:t xml:space="preserve"> fish.” </w:t>
      </w:r>
    </w:p>
    <w:p w14:paraId="00000008" w14:textId="77777777" w:rsidR="00870E25" w:rsidRDefault="00870E25">
      <w:pPr>
        <w:tabs>
          <w:tab w:val="left" w:pos="6510"/>
        </w:tabs>
        <w:spacing w:line="360" w:lineRule="auto"/>
        <w:rPr>
          <w:sz w:val="24"/>
          <w:szCs w:val="24"/>
        </w:rPr>
      </w:pPr>
    </w:p>
    <w:p w14:paraId="00000009" w14:textId="77777777" w:rsidR="00870E25" w:rsidRDefault="00E42634">
      <w:pPr>
        <w:tabs>
          <w:tab w:val="left" w:pos="6510"/>
        </w:tabs>
        <w:spacing w:line="360" w:lineRule="auto"/>
        <w:rPr>
          <w:sz w:val="24"/>
          <w:szCs w:val="24"/>
        </w:rPr>
      </w:pPr>
      <w:bookmarkStart w:id="1" w:name="_heading=h.gjdgxs" w:colFirst="0" w:colLast="0"/>
      <w:bookmarkEnd w:id="1"/>
      <w:r>
        <w:rPr>
          <w:sz w:val="24"/>
          <w:szCs w:val="24"/>
        </w:rPr>
        <w:t xml:space="preserve">For fish lovers who are not as adept in the kitchen, Chef Kerry offers a range of mouth-watering options at the </w:t>
      </w:r>
      <w:proofErr w:type="gramStart"/>
      <w:r>
        <w:rPr>
          <w:sz w:val="24"/>
          <w:szCs w:val="24"/>
        </w:rPr>
        <w:t>fami</w:t>
      </w:r>
      <w:r>
        <w:rPr>
          <w:sz w:val="24"/>
          <w:szCs w:val="24"/>
        </w:rPr>
        <w:t>ly-friendly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Tryn</w:t>
      </w:r>
      <w:proofErr w:type="spellEnd"/>
      <w:r>
        <w:rPr>
          <w:sz w:val="24"/>
          <w:szCs w:val="24"/>
        </w:rPr>
        <w:t xml:space="preserve"> Restaurant and Bistro Sixteen82, Steenberg’s beloved eatery at the cellar door.</w:t>
      </w:r>
    </w:p>
    <w:p w14:paraId="0000000A" w14:textId="77777777" w:rsidR="00870E25" w:rsidRDefault="00870E25">
      <w:pPr>
        <w:tabs>
          <w:tab w:val="left" w:pos="6510"/>
        </w:tabs>
        <w:spacing w:line="360" w:lineRule="auto"/>
        <w:rPr>
          <w:sz w:val="24"/>
          <w:szCs w:val="24"/>
        </w:rPr>
      </w:pPr>
    </w:p>
    <w:p w14:paraId="0000000B" w14:textId="77777777" w:rsidR="00870E25" w:rsidRDefault="00E42634">
      <w:pPr>
        <w:tabs>
          <w:tab w:val="left" w:pos="651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Using only ethically sourced, traceable fish in her dishes, Chef Kerry is a champion of ecologically responsible and socially fair practices. Guests at both r</w:t>
      </w:r>
      <w:r>
        <w:rPr>
          <w:sz w:val="24"/>
          <w:szCs w:val="24"/>
        </w:rPr>
        <w:t xml:space="preserve">estaurants </w:t>
      </w:r>
      <w:proofErr w:type="gramStart"/>
      <w:r>
        <w:rPr>
          <w:sz w:val="24"/>
          <w:szCs w:val="24"/>
        </w:rPr>
        <w:t>are able to</w:t>
      </w:r>
      <w:proofErr w:type="gramEnd"/>
      <w:r>
        <w:rPr>
          <w:sz w:val="24"/>
          <w:szCs w:val="24"/>
        </w:rPr>
        <w:t xml:space="preserve"> track the journey and follow the story of every fish ‘from hook to cook’ including where and by whom it was caught by scanning the QR code at their table. </w:t>
      </w:r>
    </w:p>
    <w:p w14:paraId="0000000C" w14:textId="77777777" w:rsidR="00870E25" w:rsidRDefault="00870E25">
      <w:pPr>
        <w:tabs>
          <w:tab w:val="left" w:pos="6510"/>
        </w:tabs>
        <w:spacing w:line="360" w:lineRule="auto"/>
        <w:rPr>
          <w:sz w:val="24"/>
          <w:szCs w:val="24"/>
        </w:rPr>
      </w:pPr>
    </w:p>
    <w:p w14:paraId="0000000D" w14:textId="77777777" w:rsidR="00870E25" w:rsidRDefault="00E42634">
      <w:pPr>
        <w:spacing w:line="360" w:lineRule="auto"/>
        <w:rPr>
          <w:sz w:val="24"/>
          <w:szCs w:val="24"/>
        </w:rPr>
      </w:pPr>
      <w:bookmarkStart w:id="2" w:name="_heading=h.30j0zll" w:colFirst="0" w:colLast="0"/>
      <w:bookmarkEnd w:id="2"/>
      <w:r>
        <w:rPr>
          <w:sz w:val="24"/>
          <w:szCs w:val="24"/>
        </w:rPr>
        <w:t xml:space="preserve">For bookings contact </w:t>
      </w:r>
      <w:proofErr w:type="spellStart"/>
      <w:r>
        <w:rPr>
          <w:sz w:val="24"/>
          <w:szCs w:val="24"/>
        </w:rPr>
        <w:t>Tryn</w:t>
      </w:r>
      <w:proofErr w:type="spellEnd"/>
      <w:r>
        <w:rPr>
          <w:sz w:val="24"/>
          <w:szCs w:val="24"/>
        </w:rPr>
        <w:t xml:space="preserve"> on +27 (0)21 7137178 or email </w:t>
      </w:r>
      <w:hyperlink r:id="rId6">
        <w:r>
          <w:rPr>
            <w:sz w:val="24"/>
            <w:szCs w:val="24"/>
            <w:u w:val="single"/>
          </w:rPr>
          <w:t>info@tryn.co.za</w:t>
        </w:r>
      </w:hyperlink>
      <w:r>
        <w:rPr>
          <w:sz w:val="24"/>
          <w:szCs w:val="24"/>
        </w:rPr>
        <w:t xml:space="preserve"> and Bistro Sixteen82 on +27 21 713 2211 or email </w:t>
      </w:r>
      <w:hyperlink r:id="rId7">
        <w:r>
          <w:rPr>
            <w:color w:val="1155CC"/>
            <w:sz w:val="24"/>
            <w:szCs w:val="24"/>
            <w:u w:val="single"/>
          </w:rPr>
          <w:t>reservations@bistro1682.co.za</w:t>
        </w:r>
      </w:hyperlink>
      <w:r>
        <w:rPr>
          <w:sz w:val="24"/>
          <w:szCs w:val="24"/>
        </w:rPr>
        <w:t>.</w:t>
      </w:r>
    </w:p>
    <w:p w14:paraId="0000000E" w14:textId="77777777" w:rsidR="00870E25" w:rsidRDefault="00E42634">
      <w:pPr>
        <w:spacing w:line="360" w:lineRule="auto"/>
        <w:rPr>
          <w:sz w:val="24"/>
          <w:szCs w:val="24"/>
        </w:rPr>
      </w:pPr>
      <w:bookmarkStart w:id="3" w:name="_heading=h.1o9faf4r4c0r" w:colFirst="0" w:colLast="0"/>
      <w:bookmarkEnd w:id="3"/>
      <w:r>
        <w:rPr>
          <w:sz w:val="24"/>
          <w:szCs w:val="24"/>
        </w:rPr>
        <w:t>Discover more by following @SteenbergFarm on Facebook and Instagram.</w:t>
      </w:r>
    </w:p>
    <w:p w14:paraId="0000000F" w14:textId="77777777" w:rsidR="00870E25" w:rsidRDefault="00E42634">
      <w:pPr>
        <w:pBdr>
          <w:top w:val="single" w:sz="4" w:space="7" w:color="000000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Issued </w:t>
      </w:r>
      <w:proofErr w:type="gramStart"/>
      <w:r>
        <w:rPr>
          <w:sz w:val="20"/>
          <w:szCs w:val="20"/>
        </w:rPr>
        <w:t>by: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G</w:t>
      </w:r>
      <w:r>
        <w:rPr>
          <w:sz w:val="20"/>
          <w:szCs w:val="20"/>
        </w:rPr>
        <w:t>C Communications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Contact: Gudrun Clark</w:t>
      </w:r>
    </w:p>
    <w:p w14:paraId="00000010" w14:textId="77777777" w:rsidR="00870E25" w:rsidRDefault="00E42634">
      <w:pPr>
        <w:pBdr>
          <w:top w:val="single" w:sz="4" w:space="7" w:color="000000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Tel: 021-462 0520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Email: </w:t>
      </w:r>
      <w:hyperlink r:id="rId8">
        <w:r>
          <w:rPr>
            <w:color w:val="0000FF"/>
            <w:sz w:val="20"/>
            <w:szCs w:val="20"/>
            <w:u w:val="single"/>
          </w:rPr>
          <w:t>gudrun@gc-com.co.za</w:t>
        </w:r>
      </w:hyperlink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 xml:space="preserve">   </w:t>
      </w:r>
    </w:p>
    <w:p w14:paraId="00000011" w14:textId="77777777" w:rsidR="00870E25" w:rsidRDefault="00870E25">
      <w:pPr>
        <w:spacing w:line="240" w:lineRule="auto"/>
        <w:rPr>
          <w:sz w:val="20"/>
          <w:szCs w:val="20"/>
        </w:rPr>
      </w:pPr>
    </w:p>
    <w:p w14:paraId="00000012" w14:textId="77777777" w:rsidR="00870E25" w:rsidRDefault="00E4263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On behalf of: </w:t>
      </w:r>
      <w:r>
        <w:rPr>
          <w:sz w:val="20"/>
          <w:szCs w:val="20"/>
        </w:rPr>
        <w:tab/>
        <w:t>Steenberg Vineyards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Contact: Carla Abrahams</w:t>
      </w:r>
    </w:p>
    <w:p w14:paraId="00000013" w14:textId="77777777" w:rsidR="00870E25" w:rsidRDefault="00E42634">
      <w:pPr>
        <w:tabs>
          <w:tab w:val="left" w:pos="651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Pickled Fish Recipe</w:t>
      </w:r>
    </w:p>
    <w:p w14:paraId="00000014" w14:textId="77777777" w:rsidR="00870E25" w:rsidRDefault="00E42634">
      <w:pPr>
        <w:tabs>
          <w:tab w:val="left" w:pos="651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By Steenberg Executive Chef Kerry </w:t>
      </w:r>
      <w:proofErr w:type="spellStart"/>
      <w:r>
        <w:rPr>
          <w:b/>
          <w:sz w:val="28"/>
          <w:szCs w:val="28"/>
        </w:rPr>
        <w:t>Kilpin</w:t>
      </w:r>
      <w:proofErr w:type="spellEnd"/>
    </w:p>
    <w:p w14:paraId="00000015" w14:textId="77777777" w:rsidR="00870E25" w:rsidRDefault="00870E25">
      <w:pPr>
        <w:tabs>
          <w:tab w:val="left" w:pos="6510"/>
        </w:tabs>
        <w:spacing w:line="360" w:lineRule="auto"/>
        <w:jc w:val="both"/>
      </w:pPr>
    </w:p>
    <w:p w14:paraId="00000016" w14:textId="77777777" w:rsidR="00870E25" w:rsidRDefault="00E42634">
      <w:pPr>
        <w:tabs>
          <w:tab w:val="left" w:pos="6510"/>
        </w:tabs>
        <w:spacing w:line="360" w:lineRule="auto"/>
        <w:jc w:val="both"/>
        <w:rPr>
          <w:b/>
        </w:rPr>
      </w:pPr>
      <w:r>
        <w:rPr>
          <w:b/>
        </w:rPr>
        <w:t>Pickled Cape Bream</w:t>
      </w:r>
    </w:p>
    <w:p w14:paraId="00000017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 xml:space="preserve">1kg Cape Bream, cut into </w:t>
      </w:r>
      <w:proofErr w:type="gramStart"/>
      <w:r>
        <w:t>portions</w:t>
      </w:r>
      <w:proofErr w:type="gramEnd"/>
    </w:p>
    <w:p w14:paraId="00000018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350g sugar</w:t>
      </w:r>
    </w:p>
    <w:p w14:paraId="00000019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500ml white vinegar</w:t>
      </w:r>
    </w:p>
    <w:p w14:paraId="0000001A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 xml:space="preserve">5ml whole cumin </w:t>
      </w:r>
    </w:p>
    <w:p w14:paraId="0000001B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 xml:space="preserve">5ml coriander seeds, toasted &amp; </w:t>
      </w:r>
      <w:proofErr w:type="gramStart"/>
      <w:r>
        <w:t>crushed</w:t>
      </w:r>
      <w:proofErr w:type="gramEnd"/>
    </w:p>
    <w:p w14:paraId="0000001C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10ml fish spice</w:t>
      </w:r>
    </w:p>
    <w:p w14:paraId="0000001D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3 x bay leaves</w:t>
      </w:r>
    </w:p>
    <w:p w14:paraId="0000001E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5ml turmeric</w:t>
      </w:r>
    </w:p>
    <w:p w14:paraId="0000001F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5ml mild curry powder</w:t>
      </w:r>
    </w:p>
    <w:p w14:paraId="00000020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3 x crus</w:t>
      </w:r>
      <w:r>
        <w:t xml:space="preserve">hed garlic </w:t>
      </w:r>
      <w:proofErr w:type="gramStart"/>
      <w:r>
        <w:t>cloves</w:t>
      </w:r>
      <w:proofErr w:type="gramEnd"/>
      <w:r>
        <w:t xml:space="preserve"> </w:t>
      </w:r>
    </w:p>
    <w:p w14:paraId="00000021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5ml grated ginger</w:t>
      </w:r>
    </w:p>
    <w:p w14:paraId="00000022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 xml:space="preserve">3 x chopped </w:t>
      </w:r>
      <w:proofErr w:type="gramStart"/>
      <w:r>
        <w:t>onions</w:t>
      </w:r>
      <w:proofErr w:type="gramEnd"/>
    </w:p>
    <w:p w14:paraId="00000023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 xml:space="preserve">10ml </w:t>
      </w:r>
      <w:proofErr w:type="spellStart"/>
      <w:r>
        <w:t>cornflour</w:t>
      </w:r>
      <w:proofErr w:type="spellEnd"/>
    </w:p>
    <w:p w14:paraId="00000024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2 tbsp sunflower oil for frying</w:t>
      </w:r>
    </w:p>
    <w:p w14:paraId="00000025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Flour, for dusting</w:t>
      </w:r>
    </w:p>
    <w:p w14:paraId="00000026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 xml:space="preserve">Salt and black pepper </w:t>
      </w:r>
    </w:p>
    <w:p w14:paraId="00000027" w14:textId="77777777" w:rsidR="00870E25" w:rsidRDefault="00870E25">
      <w:pPr>
        <w:tabs>
          <w:tab w:val="left" w:pos="6510"/>
        </w:tabs>
        <w:spacing w:line="360" w:lineRule="auto"/>
        <w:jc w:val="both"/>
      </w:pPr>
    </w:p>
    <w:p w14:paraId="00000028" w14:textId="77777777" w:rsidR="00870E25" w:rsidRDefault="00E42634">
      <w:pPr>
        <w:tabs>
          <w:tab w:val="left" w:pos="6510"/>
        </w:tabs>
        <w:spacing w:line="360" w:lineRule="auto"/>
        <w:jc w:val="both"/>
        <w:rPr>
          <w:u w:val="single"/>
        </w:rPr>
      </w:pPr>
      <w:r>
        <w:rPr>
          <w:u w:val="single"/>
        </w:rPr>
        <w:t>Instructions:</w:t>
      </w:r>
    </w:p>
    <w:p w14:paraId="00000029" w14:textId="77777777" w:rsidR="00870E25" w:rsidRDefault="00E42634">
      <w:pPr>
        <w:numPr>
          <w:ilvl w:val="0"/>
          <w:numId w:val="1"/>
        </w:numPr>
        <w:tabs>
          <w:tab w:val="left" w:pos="6510"/>
        </w:tabs>
        <w:spacing w:line="360" w:lineRule="auto"/>
        <w:jc w:val="both"/>
      </w:pPr>
      <w:r>
        <w:t>In a pan over a medium heat, add 1 tbsp oil and gently sauté the onion until translucent.</w:t>
      </w:r>
    </w:p>
    <w:p w14:paraId="0000002A" w14:textId="77777777" w:rsidR="00870E25" w:rsidRDefault="00E42634">
      <w:pPr>
        <w:numPr>
          <w:ilvl w:val="0"/>
          <w:numId w:val="1"/>
        </w:numPr>
        <w:tabs>
          <w:tab w:val="left" w:pos="6510"/>
        </w:tabs>
        <w:spacing w:line="360" w:lineRule="auto"/>
        <w:jc w:val="both"/>
      </w:pPr>
      <w:r>
        <w:t>Add th</w:t>
      </w:r>
      <w:r>
        <w:t>e ginger, garlic and spices and fry gently for a few minutes, until fragrant.</w:t>
      </w:r>
    </w:p>
    <w:p w14:paraId="0000002B" w14:textId="77777777" w:rsidR="00870E25" w:rsidRDefault="00E42634">
      <w:pPr>
        <w:numPr>
          <w:ilvl w:val="0"/>
          <w:numId w:val="1"/>
        </w:numPr>
        <w:tabs>
          <w:tab w:val="left" w:pos="6510"/>
        </w:tabs>
        <w:spacing w:line="360" w:lineRule="auto"/>
        <w:jc w:val="both"/>
      </w:pPr>
      <w:r>
        <w:t xml:space="preserve">Add the vinegar and sugar and stir until the sugar has dissolved, simmer for 20 minutes. </w:t>
      </w:r>
    </w:p>
    <w:p w14:paraId="0000002C" w14:textId="77777777" w:rsidR="00870E25" w:rsidRDefault="00E42634">
      <w:pPr>
        <w:numPr>
          <w:ilvl w:val="0"/>
          <w:numId w:val="1"/>
        </w:numPr>
        <w:tabs>
          <w:tab w:val="left" w:pos="6510"/>
        </w:tabs>
        <w:spacing w:line="360" w:lineRule="auto"/>
        <w:jc w:val="both"/>
      </w:pPr>
      <w:r>
        <w:t xml:space="preserve">Thicken with </w:t>
      </w:r>
      <w:proofErr w:type="spellStart"/>
      <w:r>
        <w:t>cornflour</w:t>
      </w:r>
      <w:proofErr w:type="spellEnd"/>
      <w:r>
        <w:t xml:space="preserve"> to a nice coating consistency and season to taste.</w:t>
      </w:r>
    </w:p>
    <w:p w14:paraId="0000002D" w14:textId="77777777" w:rsidR="00870E25" w:rsidRDefault="00E42634">
      <w:pPr>
        <w:numPr>
          <w:ilvl w:val="0"/>
          <w:numId w:val="1"/>
        </w:numPr>
        <w:tabs>
          <w:tab w:val="left" w:pos="6510"/>
        </w:tabs>
        <w:spacing w:line="360" w:lineRule="auto"/>
        <w:jc w:val="both"/>
      </w:pPr>
      <w:r>
        <w:t>Dust the fish with the seasoned flour and pat off any excess.</w:t>
      </w:r>
    </w:p>
    <w:p w14:paraId="0000002E" w14:textId="77777777" w:rsidR="00870E25" w:rsidRDefault="00E42634">
      <w:pPr>
        <w:numPr>
          <w:ilvl w:val="0"/>
          <w:numId w:val="1"/>
        </w:numPr>
        <w:tabs>
          <w:tab w:val="left" w:pos="6510"/>
        </w:tabs>
        <w:spacing w:line="360" w:lineRule="auto"/>
        <w:jc w:val="both"/>
      </w:pPr>
      <w:r>
        <w:t>Heat 1 tbsp of oil in a heavy-based frying pan and, when hot, fry the fish until golden.</w:t>
      </w:r>
    </w:p>
    <w:p w14:paraId="0000002F" w14:textId="77777777" w:rsidR="00870E25" w:rsidRDefault="00E42634">
      <w:pPr>
        <w:numPr>
          <w:ilvl w:val="0"/>
          <w:numId w:val="1"/>
        </w:numPr>
        <w:tabs>
          <w:tab w:val="left" w:pos="6510"/>
        </w:tabs>
        <w:spacing w:line="360" w:lineRule="auto"/>
        <w:jc w:val="both"/>
      </w:pPr>
      <w:r>
        <w:t>Place a layer of fish in a deep sterile glass or non-metallic container and pour a little of the hot sauc</w:t>
      </w:r>
      <w:r>
        <w:t xml:space="preserve">e over it, to cover. Continue layering fish and sauce until all the fish is covered. Cool, then chill until ready to serve. </w:t>
      </w:r>
    </w:p>
    <w:p w14:paraId="00000030" w14:textId="77777777" w:rsidR="00870E25" w:rsidRDefault="00870E25">
      <w:pPr>
        <w:tabs>
          <w:tab w:val="left" w:pos="6510"/>
        </w:tabs>
        <w:spacing w:line="360" w:lineRule="auto"/>
        <w:jc w:val="both"/>
      </w:pPr>
    </w:p>
    <w:p w14:paraId="00000031" w14:textId="77777777" w:rsidR="00870E25" w:rsidRDefault="00E42634">
      <w:pPr>
        <w:tabs>
          <w:tab w:val="left" w:pos="6510"/>
        </w:tabs>
        <w:spacing w:line="360" w:lineRule="auto"/>
        <w:jc w:val="both"/>
      </w:pPr>
      <w:r>
        <w:t>Best made at least 24 hours in advance.</w:t>
      </w:r>
    </w:p>
    <w:p w14:paraId="00000032" w14:textId="77777777" w:rsidR="00870E25" w:rsidRDefault="00870E25">
      <w:pPr>
        <w:spacing w:line="360" w:lineRule="auto"/>
        <w:rPr>
          <w:sz w:val="24"/>
          <w:szCs w:val="24"/>
        </w:rPr>
      </w:pPr>
      <w:bookmarkStart w:id="4" w:name="_heading=h.1fob9te" w:colFirst="0" w:colLast="0"/>
      <w:bookmarkEnd w:id="4"/>
    </w:p>
    <w:sectPr w:rsidR="00870E25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E972B8"/>
    <w:multiLevelType w:val="multilevel"/>
    <w:tmpl w:val="A5BEEC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25"/>
    <w:rsid w:val="00870E25"/>
    <w:rsid w:val="00E4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docId w15:val="{C68703F5-41B5-453F-9264-C857A7FA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Z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EB1BD1"/>
    <w:pPr>
      <w:spacing w:line="240" w:lineRule="auto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rissa@gc-com.co.za" TargetMode="External"/><Relationship Id="rId3" Type="http://schemas.openxmlformats.org/officeDocument/2006/relationships/styles" Target="styles.xml"/><Relationship Id="rId7" Type="http://schemas.openxmlformats.org/officeDocument/2006/relationships/hyperlink" Target="mailto:reservations@bistro1682.co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tryn.co.z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lX3DHsLXJJExz8cTaMiojg1F6w==">AMUW2mWA2c91G2RnYvnAKYXHs5W2F4Th0DABszYrA7BEeRdTd6vjqlyFyaxBqhEqUGrVdVlnwO3tTg1z1Rm5nX1+ZX4P30n7zMx9mtyFsJTxLThCX1OOwARD57qq8/eHx3i0o+vkhVfzZ+G6lvRpVBwDh6ZaQ4V5ZJmGbVuVvvF+ToBcPcyWPcM+blB8Klz5YH7fP5doBdr8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2790</Characters>
  <Application>Microsoft Office Word</Application>
  <DocSecurity>4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</dc:creator>
  <cp:lastModifiedBy>Hanlie Eagleton</cp:lastModifiedBy>
  <cp:revision>2</cp:revision>
  <dcterms:created xsi:type="dcterms:W3CDTF">2021-04-06T08:32:00Z</dcterms:created>
  <dcterms:modified xsi:type="dcterms:W3CDTF">2021-04-06T08:32:00Z</dcterms:modified>
</cp:coreProperties>
</file>