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D1720" w14:textId="77777777" w:rsidR="00EF2B96" w:rsidRPr="0013693C" w:rsidRDefault="0083199B" w:rsidP="0013693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immediate release </w:t>
      </w:r>
    </w:p>
    <w:p w14:paraId="1FACD54F" w14:textId="77777777" w:rsidR="00025ECA" w:rsidRPr="00D42EEF" w:rsidRDefault="0083199B" w:rsidP="00800E25">
      <w:pPr>
        <w:spacing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Create </w:t>
      </w:r>
      <w:r w:rsidR="00800E25" w:rsidRPr="00D42EEF">
        <w:rPr>
          <w:rFonts w:ascii="Arial" w:hAnsi="Arial" w:cs="Arial"/>
          <w:b/>
          <w:color w:val="000000" w:themeColor="text1"/>
          <w:sz w:val="28"/>
          <w:szCs w:val="28"/>
        </w:rPr>
        <w:t xml:space="preserve">new </w:t>
      </w:r>
      <w:r w:rsidR="00D42EEF">
        <w:rPr>
          <w:rFonts w:ascii="Arial" w:hAnsi="Arial" w:cs="Arial"/>
          <w:b/>
          <w:color w:val="000000" w:themeColor="text1"/>
          <w:sz w:val="28"/>
          <w:szCs w:val="28"/>
        </w:rPr>
        <w:t xml:space="preserve">Easter </w:t>
      </w:r>
      <w:r w:rsidR="00800E25" w:rsidRPr="00D42EEF">
        <w:rPr>
          <w:rFonts w:ascii="Arial" w:hAnsi="Arial" w:cs="Arial"/>
          <w:b/>
          <w:color w:val="000000" w:themeColor="text1"/>
          <w:sz w:val="28"/>
          <w:szCs w:val="28"/>
        </w:rPr>
        <w:t xml:space="preserve">memories with </w:t>
      </w:r>
      <w:r w:rsidR="00320FDB" w:rsidRPr="00D42EEF">
        <w:rPr>
          <w:rFonts w:ascii="Arial" w:hAnsi="Arial" w:cs="Arial"/>
          <w:b/>
          <w:color w:val="000000" w:themeColor="text1"/>
          <w:sz w:val="28"/>
          <w:szCs w:val="28"/>
        </w:rPr>
        <w:t xml:space="preserve">Roodeberg Classic Rosé </w:t>
      </w:r>
    </w:p>
    <w:p w14:paraId="447FF165" w14:textId="77777777" w:rsidR="000B0A0D" w:rsidRDefault="00800E25" w:rsidP="0013693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follow the Easter tradition of choosing fish over meat on Good Friday, </w:t>
      </w:r>
      <w:r w:rsidR="000B0A0D">
        <w:rPr>
          <w:rFonts w:ascii="Arial" w:hAnsi="Arial" w:cs="Arial"/>
          <w:sz w:val="24"/>
          <w:szCs w:val="24"/>
        </w:rPr>
        <w:t xml:space="preserve">make new memories </w:t>
      </w:r>
      <w:r w:rsidR="001A0E92">
        <w:rPr>
          <w:rFonts w:ascii="Arial" w:hAnsi="Arial" w:cs="Arial"/>
          <w:sz w:val="24"/>
          <w:szCs w:val="24"/>
        </w:rPr>
        <w:t xml:space="preserve">and enjoy Roodeberg Classic Rosé </w:t>
      </w:r>
      <w:r w:rsidR="000B0A0D">
        <w:rPr>
          <w:rFonts w:ascii="Arial" w:hAnsi="Arial" w:cs="Arial"/>
          <w:sz w:val="24"/>
          <w:szCs w:val="24"/>
        </w:rPr>
        <w:t>with family and</w:t>
      </w:r>
      <w:r w:rsidR="001A0E92">
        <w:rPr>
          <w:rFonts w:ascii="Arial" w:hAnsi="Arial" w:cs="Arial"/>
          <w:sz w:val="24"/>
          <w:szCs w:val="24"/>
        </w:rPr>
        <w:t xml:space="preserve"> friends </w:t>
      </w:r>
      <w:r w:rsidR="000B0A0D">
        <w:rPr>
          <w:rFonts w:ascii="Arial" w:hAnsi="Arial" w:cs="Arial"/>
          <w:sz w:val="24"/>
          <w:szCs w:val="24"/>
        </w:rPr>
        <w:t>while tucking into delicious baked kingklip or hake.</w:t>
      </w:r>
    </w:p>
    <w:p w14:paraId="7B5C8FC9" w14:textId="77777777" w:rsidR="000B0A0D" w:rsidRPr="00B07400" w:rsidRDefault="000B0A0D" w:rsidP="000B0A0D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07400">
        <w:rPr>
          <w:rFonts w:ascii="Arial" w:hAnsi="Arial" w:cs="Arial"/>
          <w:color w:val="000000" w:themeColor="text1"/>
          <w:sz w:val="24"/>
          <w:szCs w:val="24"/>
        </w:rPr>
        <w:t>This gorgeous salmon-pink wine pairs beauti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fully with </w:t>
      </w:r>
      <w:r w:rsidR="00DA3E1B">
        <w:rPr>
          <w:rFonts w:ascii="Arial" w:hAnsi="Arial" w:cs="Arial"/>
          <w:color w:val="000000" w:themeColor="text1"/>
          <w:sz w:val="24"/>
          <w:szCs w:val="24"/>
        </w:rPr>
        <w:t>fish. Whether you opt for the more luxurious kingklip</w:t>
      </w:r>
      <w:r w:rsidR="001A0E92">
        <w:rPr>
          <w:rFonts w:ascii="Arial" w:hAnsi="Arial" w:cs="Arial"/>
          <w:color w:val="000000" w:themeColor="text1"/>
          <w:sz w:val="24"/>
          <w:szCs w:val="24"/>
        </w:rPr>
        <w:t>,</w:t>
      </w:r>
      <w:r w:rsidR="00DA3E1B">
        <w:rPr>
          <w:rFonts w:ascii="Arial" w:hAnsi="Arial" w:cs="Arial"/>
          <w:color w:val="000000" w:themeColor="text1"/>
          <w:sz w:val="24"/>
          <w:szCs w:val="24"/>
        </w:rPr>
        <w:t xml:space="preserve"> usually kept for special occasions</w:t>
      </w:r>
      <w:r w:rsidR="001A0E92">
        <w:rPr>
          <w:rFonts w:ascii="Arial" w:hAnsi="Arial" w:cs="Arial"/>
          <w:color w:val="000000" w:themeColor="text1"/>
          <w:sz w:val="24"/>
          <w:szCs w:val="24"/>
        </w:rPr>
        <w:t>,</w:t>
      </w:r>
      <w:r w:rsidR="00DA3E1B">
        <w:rPr>
          <w:rFonts w:ascii="Arial" w:hAnsi="Arial" w:cs="Arial"/>
          <w:color w:val="000000" w:themeColor="text1"/>
          <w:sz w:val="24"/>
          <w:szCs w:val="24"/>
        </w:rPr>
        <w:t xml:space="preserve"> or hake, the more pocket friendly, everyday favourite, it’s a match made in heaven.</w:t>
      </w:r>
    </w:p>
    <w:p w14:paraId="2904FD52" w14:textId="77777777" w:rsidR="000B0A0D" w:rsidRDefault="00DA3E1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Throughout the world, Easter is </w:t>
      </w:r>
      <w:r w:rsidR="0083199B">
        <w:rPr>
          <w:rFonts w:ascii="Arial" w:hAnsi="Arial" w:cs="Arial"/>
          <w:color w:val="000000" w:themeColor="text1"/>
          <w:sz w:val="24"/>
          <w:szCs w:val="24"/>
        </w:rPr>
        <w:t xml:space="preserve">deeply connected with culinary </w:t>
      </w:r>
      <w:r w:rsidRPr="00B07400">
        <w:rPr>
          <w:rFonts w:ascii="Arial" w:hAnsi="Arial" w:cs="Arial"/>
          <w:color w:val="000000" w:themeColor="text1"/>
          <w:sz w:val="24"/>
          <w:szCs w:val="24"/>
        </w:rPr>
        <w:t>traditions and f</w:t>
      </w:r>
      <w:r>
        <w:rPr>
          <w:rFonts w:ascii="Arial" w:hAnsi="Arial" w:cs="Arial"/>
          <w:color w:val="000000" w:themeColor="text1"/>
          <w:sz w:val="24"/>
          <w:szCs w:val="24"/>
        </w:rPr>
        <w:t>or many it is customary to eat fish instead of meat on Good Friday.</w:t>
      </w:r>
      <w:r w:rsidRPr="00B0740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F76EA76" w14:textId="77777777" w:rsidR="00DA3E1B" w:rsidRDefault="00DA3E1B" w:rsidP="0013693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While pickled fish is the food of choice over Easter</w:t>
      </w:r>
      <w:r w:rsidR="00D42EEF">
        <w:rPr>
          <w:rFonts w:ascii="Arial" w:hAnsi="Arial" w:cs="Arial"/>
          <w:color w:val="000000" w:themeColor="text1"/>
          <w:sz w:val="24"/>
          <w:szCs w:val="24"/>
        </w:rPr>
        <w:t xml:space="preserve"> particularly in </w:t>
      </w:r>
      <w:r>
        <w:rPr>
          <w:rFonts w:ascii="Arial" w:hAnsi="Arial" w:cs="Arial"/>
          <w:color w:val="000000" w:themeColor="text1"/>
          <w:sz w:val="24"/>
          <w:szCs w:val="24"/>
        </w:rPr>
        <w:t>Cape communities, f</w:t>
      </w:r>
      <w:r w:rsidR="00D42EEF">
        <w:rPr>
          <w:rFonts w:ascii="Arial" w:hAnsi="Arial" w:cs="Arial"/>
          <w:color w:val="000000" w:themeColor="text1"/>
          <w:sz w:val="24"/>
          <w:szCs w:val="24"/>
        </w:rPr>
        <w:t xml:space="preserve">oodie Elmarie Berry serves up a delicious alternative with her  light and zesty </w:t>
      </w:r>
      <w:r w:rsidR="00D42EEF">
        <w:rPr>
          <w:rFonts w:ascii="Arial" w:hAnsi="Arial" w:cs="Arial"/>
          <w:sz w:val="24"/>
          <w:szCs w:val="24"/>
        </w:rPr>
        <w:t>baked fish,</w:t>
      </w:r>
      <w:r w:rsidR="00D42EEF" w:rsidRPr="0013693C">
        <w:rPr>
          <w:rFonts w:ascii="Arial" w:hAnsi="Arial" w:cs="Arial"/>
          <w:sz w:val="24"/>
          <w:szCs w:val="24"/>
        </w:rPr>
        <w:t xml:space="preserve"> mint &amp; lemon yoghurt recipe</w:t>
      </w:r>
      <w:r w:rsidR="00D42EEF">
        <w:rPr>
          <w:rFonts w:ascii="Arial" w:hAnsi="Arial" w:cs="Arial"/>
          <w:sz w:val="24"/>
          <w:szCs w:val="24"/>
        </w:rPr>
        <w:t>.</w:t>
      </w:r>
    </w:p>
    <w:p w14:paraId="500D8922" w14:textId="77777777" w:rsidR="0073477F" w:rsidRPr="0013693C" w:rsidRDefault="0073477F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3693C">
        <w:rPr>
          <w:rFonts w:ascii="Arial" w:hAnsi="Arial" w:cs="Arial"/>
          <w:color w:val="000000" w:themeColor="text1"/>
          <w:sz w:val="24"/>
          <w:szCs w:val="24"/>
        </w:rPr>
        <w:t>Roodeberg Classic Rosé 2020 ticks all the boxes with subtle aromas of strawberry, candy floss and raspberry intertwined with hints of rose petals and Turkish delight.</w:t>
      </w:r>
    </w:p>
    <w:p w14:paraId="3252B625" w14:textId="77777777" w:rsidR="001A0E92" w:rsidRDefault="007F00EB" w:rsidP="0013693C">
      <w:pPr>
        <w:spacing w:line="360" w:lineRule="auto"/>
        <w:rPr>
          <w:rFonts w:ascii="Arial" w:hAnsi="Arial" w:cs="Arial"/>
          <w:sz w:val="24"/>
          <w:szCs w:val="24"/>
        </w:rPr>
      </w:pPr>
      <w:r w:rsidRPr="0013693C">
        <w:rPr>
          <w:rFonts w:ascii="Arial" w:hAnsi="Arial" w:cs="Arial"/>
          <w:sz w:val="24"/>
          <w:szCs w:val="24"/>
        </w:rPr>
        <w:t xml:space="preserve">Roodeberg Classic Rosé 2020 is available at leading stores countrywide or the Roodeberg Emporium at R80 a </w:t>
      </w:r>
      <w:r w:rsidR="0093368E" w:rsidRPr="0013693C">
        <w:rPr>
          <w:rFonts w:ascii="Arial" w:hAnsi="Arial" w:cs="Arial"/>
          <w:sz w:val="24"/>
          <w:szCs w:val="24"/>
        </w:rPr>
        <w:t xml:space="preserve">bottle. For online sales visit </w:t>
      </w:r>
      <w:hyperlink r:id="rId4" w:history="1">
        <w:r w:rsidR="001A0E92" w:rsidRPr="00C11ADF">
          <w:rPr>
            <w:rStyle w:val="Hyperlink"/>
            <w:rFonts w:ascii="Arial" w:hAnsi="Arial" w:cs="Arial"/>
            <w:sz w:val="24"/>
            <w:szCs w:val="24"/>
          </w:rPr>
          <w:t>https://www.kwvemporium.co.za/</w:t>
        </w:r>
      </w:hyperlink>
    </w:p>
    <w:p w14:paraId="2A226649" w14:textId="77777777" w:rsidR="00AE6BB7" w:rsidRDefault="00AE6BB7" w:rsidP="0013693C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BAC4E2" w14:textId="77777777" w:rsidR="002B270B" w:rsidRPr="0081666B" w:rsidRDefault="002B270B" w:rsidP="0013693C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 w:rsidRPr="0081666B">
        <w:rPr>
          <w:rFonts w:ascii="Arial" w:hAnsi="Arial" w:cs="Arial"/>
          <w:b/>
          <w:bCs/>
          <w:color w:val="000000" w:themeColor="text1"/>
          <w:sz w:val="24"/>
          <w:szCs w:val="24"/>
        </w:rPr>
        <w:t>Roodeberg</w:t>
      </w:r>
      <w:proofErr w:type="spellEnd"/>
      <w:r w:rsidRPr="0081666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Rosé</w:t>
      </w:r>
    </w:p>
    <w:p w14:paraId="0C1FB4B9" w14:textId="77777777" w:rsidR="002B270B" w:rsidRPr="0081666B" w:rsidRDefault="00D42EEF" w:rsidP="0013693C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Elmarie Berry’s </w:t>
      </w:r>
      <w:r w:rsidR="00C870AC" w:rsidRPr="0081666B">
        <w:rPr>
          <w:rFonts w:ascii="Arial" w:hAnsi="Arial" w:cs="Arial"/>
          <w:b/>
          <w:bCs/>
          <w:color w:val="000000" w:themeColor="text1"/>
          <w:sz w:val="24"/>
          <w:szCs w:val="24"/>
        </w:rPr>
        <w:t>Baked fish</w:t>
      </w:r>
      <w:r w:rsidR="002B270B" w:rsidRPr="0081666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with mint &amp; lemon yoghurt</w:t>
      </w:r>
    </w:p>
    <w:p w14:paraId="3764CD89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Serves (6)</w:t>
      </w:r>
    </w:p>
    <w:p w14:paraId="312DE0AE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I</w:t>
      </w:r>
      <w:r w:rsidRPr="00D42EEF">
        <w:rPr>
          <w:rFonts w:ascii="Arial" w:hAnsi="Arial" w:cs="Arial"/>
          <w:b/>
          <w:color w:val="000000" w:themeColor="text1"/>
          <w:sz w:val="24"/>
          <w:szCs w:val="24"/>
        </w:rPr>
        <w:t>ngredients</w:t>
      </w:r>
      <w:r w:rsidR="00D42EEF" w:rsidRPr="00D42EE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481139DE" w14:textId="77777777" w:rsidR="002B270B" w:rsidRPr="00D42EEF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D42EEF">
        <w:rPr>
          <w:rFonts w:ascii="Arial" w:hAnsi="Arial" w:cs="Arial"/>
          <w:color w:val="000000" w:themeColor="text1"/>
          <w:sz w:val="24"/>
          <w:szCs w:val="24"/>
          <w:u w:val="single"/>
        </w:rPr>
        <w:t>Lemon &amp; mint sauce</w:t>
      </w:r>
    </w:p>
    <w:p w14:paraId="57E5DE80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250ml plain yoghurt</w:t>
      </w:r>
    </w:p>
    <w:p w14:paraId="2895C113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2 tablespoons olive oil</w:t>
      </w:r>
    </w:p>
    <w:p w14:paraId="141CB0F3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lastRenderedPageBreak/>
        <w:t>2 tablespoons fresh mint, chopped</w:t>
      </w:r>
    </w:p>
    <w:p w14:paraId="2BBD12DA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1 lemon, rind</w:t>
      </w:r>
    </w:p>
    <w:p w14:paraId="0F88EDFF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Salt and black pepper</w:t>
      </w:r>
      <w:r w:rsidR="00D42EEF">
        <w:rPr>
          <w:rFonts w:ascii="Arial" w:hAnsi="Arial" w:cs="Arial"/>
          <w:color w:val="000000" w:themeColor="text1"/>
          <w:sz w:val="24"/>
          <w:szCs w:val="24"/>
        </w:rPr>
        <w:t xml:space="preserve"> to taste</w:t>
      </w:r>
    </w:p>
    <w:p w14:paraId="131EF6FA" w14:textId="77777777" w:rsidR="002B270B" w:rsidRPr="00D42EEF" w:rsidRDefault="00D42EEF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Baked fish - </w:t>
      </w:r>
      <w:r w:rsidRPr="00D42EEF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Kingklip or Hake </w:t>
      </w:r>
    </w:p>
    <w:p w14:paraId="25F59629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1 side of white fish, cleaned and scaled (approximately 2,5kg)</w:t>
      </w:r>
    </w:p>
    <w:p w14:paraId="598E655B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4 tablespoons softened butter</w:t>
      </w:r>
    </w:p>
    <w:p w14:paraId="46D33251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 xml:space="preserve">2 tablespoons fish spice </w:t>
      </w:r>
    </w:p>
    <w:p w14:paraId="2F3E3A99" w14:textId="77777777" w:rsidR="002B270B" w:rsidRPr="0081666B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1666B">
        <w:rPr>
          <w:rFonts w:ascii="Arial" w:hAnsi="Arial" w:cs="Arial"/>
          <w:color w:val="000000" w:themeColor="text1"/>
          <w:sz w:val="24"/>
          <w:szCs w:val="24"/>
        </w:rPr>
        <w:t>2 lemons, halved</w:t>
      </w:r>
    </w:p>
    <w:p w14:paraId="015ACC03" w14:textId="77777777" w:rsidR="002B270B" w:rsidRPr="0013693C" w:rsidRDefault="002B270B" w:rsidP="0013693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3693C">
        <w:rPr>
          <w:rFonts w:ascii="Arial" w:hAnsi="Arial" w:cs="Arial"/>
          <w:b/>
          <w:sz w:val="24"/>
          <w:szCs w:val="24"/>
        </w:rPr>
        <w:t>Method</w:t>
      </w:r>
    </w:p>
    <w:p w14:paraId="13514D0F" w14:textId="77777777" w:rsidR="002B270B" w:rsidRPr="0013693C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3693C">
        <w:rPr>
          <w:rFonts w:ascii="Arial" w:hAnsi="Arial" w:cs="Arial"/>
          <w:color w:val="000000" w:themeColor="text1"/>
          <w:sz w:val="24"/>
          <w:szCs w:val="24"/>
        </w:rPr>
        <w:t xml:space="preserve">Preheat the oven to 200°C. </w:t>
      </w:r>
    </w:p>
    <w:p w14:paraId="3105F43F" w14:textId="77777777" w:rsidR="002B270B" w:rsidRPr="0013693C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3693C">
        <w:rPr>
          <w:rFonts w:ascii="Arial" w:hAnsi="Arial" w:cs="Arial"/>
          <w:color w:val="000000" w:themeColor="text1"/>
          <w:sz w:val="24"/>
          <w:szCs w:val="24"/>
        </w:rPr>
        <w:t xml:space="preserve">Place the fish on an oiled roasting tray and rub the softened butter all over it. Sprinkle with the fish spice and cover with foil. </w:t>
      </w:r>
    </w:p>
    <w:p w14:paraId="4C77D1EA" w14:textId="77777777" w:rsidR="002B270B" w:rsidRPr="0013693C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3693C">
        <w:rPr>
          <w:rFonts w:ascii="Arial" w:hAnsi="Arial" w:cs="Arial"/>
          <w:color w:val="000000" w:themeColor="text1"/>
          <w:sz w:val="24"/>
          <w:szCs w:val="24"/>
        </w:rPr>
        <w:t xml:space="preserve">Place in the oven and allow to bake for 12 – 15 minutes and then remove the foil. Allow to bake for another 5 minutes or until cooked throughout. </w:t>
      </w:r>
    </w:p>
    <w:p w14:paraId="2BBCE8F8" w14:textId="77777777" w:rsidR="002B270B" w:rsidRPr="0013693C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3693C">
        <w:rPr>
          <w:rFonts w:ascii="Arial" w:hAnsi="Arial" w:cs="Arial"/>
          <w:color w:val="000000" w:themeColor="text1"/>
          <w:sz w:val="24"/>
          <w:szCs w:val="24"/>
        </w:rPr>
        <w:t xml:space="preserve">Meanwhile, mix all the ingredients for the yoghurt sauce. </w:t>
      </w:r>
    </w:p>
    <w:p w14:paraId="094243EB" w14:textId="77777777" w:rsidR="002B270B" w:rsidRPr="0013693C" w:rsidRDefault="002B270B" w:rsidP="0013693C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3693C">
        <w:rPr>
          <w:rFonts w:ascii="Arial" w:hAnsi="Arial" w:cs="Arial"/>
          <w:color w:val="000000" w:themeColor="text1"/>
          <w:sz w:val="24"/>
          <w:szCs w:val="24"/>
        </w:rPr>
        <w:t xml:space="preserve">Serve the fish with a generous spoonful of the yoghurt </w:t>
      </w:r>
      <w:r w:rsidR="001A0E92">
        <w:rPr>
          <w:rFonts w:ascii="Arial" w:hAnsi="Arial" w:cs="Arial"/>
          <w:color w:val="000000" w:themeColor="text1"/>
          <w:sz w:val="24"/>
          <w:szCs w:val="24"/>
        </w:rPr>
        <w:t xml:space="preserve">sauce </w:t>
      </w:r>
      <w:r w:rsidRPr="0013693C">
        <w:rPr>
          <w:rFonts w:ascii="Arial" w:hAnsi="Arial" w:cs="Arial"/>
          <w:color w:val="000000" w:themeColor="text1"/>
          <w:sz w:val="24"/>
          <w:szCs w:val="24"/>
        </w:rPr>
        <w:t>and a fresh salad.</w:t>
      </w:r>
    </w:p>
    <w:p w14:paraId="4E344F55" w14:textId="77777777" w:rsidR="00C32C35" w:rsidRDefault="00C32C35" w:rsidP="00C32C35">
      <w:pPr>
        <w:pBdr>
          <w:bottom w:val="single" w:sz="12" w:space="1" w:color="auto"/>
        </w:pBd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47D45C3A" w14:textId="77777777" w:rsidR="00C32C35" w:rsidRPr="000B7972" w:rsidRDefault="00C32C35" w:rsidP="00C32C3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B7972">
        <w:rPr>
          <w:rFonts w:ascii="Arial" w:hAnsi="Arial" w:cs="Arial"/>
          <w:sz w:val="20"/>
          <w:szCs w:val="20"/>
          <w:lang w:val="en-US"/>
        </w:rPr>
        <w:t>Issued by:</w:t>
      </w:r>
      <w:r w:rsidRPr="000B7972">
        <w:rPr>
          <w:rFonts w:ascii="Arial" w:hAnsi="Arial" w:cs="Arial"/>
          <w:sz w:val="20"/>
          <w:szCs w:val="20"/>
          <w:lang w:val="en-US"/>
        </w:rPr>
        <w:tab/>
        <w:t>GC Communications</w:t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  <w:t>Contact: Gudrun Clark</w:t>
      </w:r>
    </w:p>
    <w:p w14:paraId="38E2E993" w14:textId="77777777" w:rsidR="00C32C35" w:rsidRPr="000B7972" w:rsidRDefault="00C32C35" w:rsidP="00C32C3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  <w:t>Tel: 021-4620520</w:t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  <w:t xml:space="preserve">Email: </w:t>
      </w:r>
      <w:hyperlink r:id="rId5" w:history="1">
        <w:r w:rsidRPr="000B7972">
          <w:rPr>
            <w:rFonts w:ascii="Arial" w:hAnsi="Arial" w:cs="Arial"/>
            <w:color w:val="0000FF" w:themeColor="hyperlink"/>
            <w:sz w:val="20"/>
            <w:szCs w:val="20"/>
            <w:u w:val="single"/>
            <w:lang w:val="en-US"/>
          </w:rPr>
          <w:t>gudrun@g-com.co.za</w:t>
        </w:r>
      </w:hyperlink>
    </w:p>
    <w:p w14:paraId="74277155" w14:textId="77777777" w:rsidR="00C32C35" w:rsidRPr="000B7972" w:rsidRDefault="00C32C35" w:rsidP="00C32C3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833CE47" w14:textId="77777777" w:rsidR="00C32C35" w:rsidRPr="000B7972" w:rsidRDefault="00C32C35" w:rsidP="00C32C3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0B7972">
        <w:rPr>
          <w:rFonts w:ascii="Arial" w:hAnsi="Arial" w:cs="Arial"/>
          <w:sz w:val="20"/>
          <w:szCs w:val="20"/>
          <w:lang w:val="en-US"/>
        </w:rPr>
        <w:t>On behalf of:</w:t>
      </w:r>
      <w:r w:rsidRPr="000B7972">
        <w:rPr>
          <w:rFonts w:ascii="Arial" w:hAnsi="Arial" w:cs="Arial"/>
          <w:sz w:val="20"/>
          <w:szCs w:val="20"/>
          <w:lang w:val="en-US"/>
        </w:rPr>
        <w:tab/>
        <w:t>Roodeberg</w:t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</w:r>
      <w:r w:rsidRPr="000B7972">
        <w:rPr>
          <w:rFonts w:ascii="Arial" w:hAnsi="Arial" w:cs="Arial"/>
          <w:sz w:val="20"/>
          <w:szCs w:val="20"/>
          <w:lang w:val="en-US"/>
        </w:rPr>
        <w:tab/>
        <w:t>Contact: Carli Jordaan</w:t>
      </w:r>
    </w:p>
    <w:p w14:paraId="667D5222" w14:textId="77777777" w:rsidR="00C32C35" w:rsidRDefault="00C32C35"/>
    <w:p w14:paraId="70C4C21B" w14:textId="77777777" w:rsidR="00C32C35" w:rsidRDefault="00C32C35"/>
    <w:sectPr w:rsidR="00C32C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91"/>
    <w:rsid w:val="00003486"/>
    <w:rsid w:val="00025ECA"/>
    <w:rsid w:val="00031C85"/>
    <w:rsid w:val="000465DC"/>
    <w:rsid w:val="00065B90"/>
    <w:rsid w:val="000B0A0D"/>
    <w:rsid w:val="000B2363"/>
    <w:rsid w:val="000F2F23"/>
    <w:rsid w:val="00113098"/>
    <w:rsid w:val="00115F99"/>
    <w:rsid w:val="001318E0"/>
    <w:rsid w:val="0013693C"/>
    <w:rsid w:val="00160CB3"/>
    <w:rsid w:val="001A0E92"/>
    <w:rsid w:val="001A499C"/>
    <w:rsid w:val="001C0C8E"/>
    <w:rsid w:val="00274BC0"/>
    <w:rsid w:val="002B270B"/>
    <w:rsid w:val="002B551B"/>
    <w:rsid w:val="00320FDB"/>
    <w:rsid w:val="003F2CB3"/>
    <w:rsid w:val="00474755"/>
    <w:rsid w:val="00496392"/>
    <w:rsid w:val="004C6926"/>
    <w:rsid w:val="0050047C"/>
    <w:rsid w:val="00514843"/>
    <w:rsid w:val="005526DD"/>
    <w:rsid w:val="005A4CDD"/>
    <w:rsid w:val="005E441E"/>
    <w:rsid w:val="005F205D"/>
    <w:rsid w:val="00681333"/>
    <w:rsid w:val="006A2FE3"/>
    <w:rsid w:val="006B2074"/>
    <w:rsid w:val="0073477F"/>
    <w:rsid w:val="00736074"/>
    <w:rsid w:val="007B3BAB"/>
    <w:rsid w:val="007F00EB"/>
    <w:rsid w:val="007F56F9"/>
    <w:rsid w:val="00800E25"/>
    <w:rsid w:val="0081666B"/>
    <w:rsid w:val="00822616"/>
    <w:rsid w:val="0083199B"/>
    <w:rsid w:val="00833A99"/>
    <w:rsid w:val="00887367"/>
    <w:rsid w:val="008D651F"/>
    <w:rsid w:val="00903065"/>
    <w:rsid w:val="0093368E"/>
    <w:rsid w:val="009E4742"/>
    <w:rsid w:val="00A37B15"/>
    <w:rsid w:val="00A97591"/>
    <w:rsid w:val="00AA27DD"/>
    <w:rsid w:val="00AE6BB7"/>
    <w:rsid w:val="00B07400"/>
    <w:rsid w:val="00B27077"/>
    <w:rsid w:val="00BD04F4"/>
    <w:rsid w:val="00BF00F4"/>
    <w:rsid w:val="00C10822"/>
    <w:rsid w:val="00C32C35"/>
    <w:rsid w:val="00C662CA"/>
    <w:rsid w:val="00C85FF5"/>
    <w:rsid w:val="00C870AC"/>
    <w:rsid w:val="00CE6052"/>
    <w:rsid w:val="00D04BC2"/>
    <w:rsid w:val="00D42EEF"/>
    <w:rsid w:val="00D4314E"/>
    <w:rsid w:val="00D876F2"/>
    <w:rsid w:val="00DA3E1B"/>
    <w:rsid w:val="00E2563E"/>
    <w:rsid w:val="00EA50BE"/>
    <w:rsid w:val="00EE7D39"/>
    <w:rsid w:val="00FD1848"/>
    <w:rsid w:val="00FF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048629CA"/>
  <w15:docId w15:val="{45FC6B84-1F40-4F7A-93FD-144050AD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E9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0E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33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udrun@g-com.co.za" TargetMode="External"/><Relationship Id="rId4" Type="http://schemas.openxmlformats.org/officeDocument/2006/relationships/hyperlink" Target="https://www.kwvemporium.co.z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</dc:creator>
  <cp:lastModifiedBy>Hanlie Eagleton</cp:lastModifiedBy>
  <cp:revision>2</cp:revision>
  <dcterms:created xsi:type="dcterms:W3CDTF">2021-03-24T14:02:00Z</dcterms:created>
  <dcterms:modified xsi:type="dcterms:W3CDTF">2021-03-24T14:02:00Z</dcterms:modified>
</cp:coreProperties>
</file>